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autoSpaceDE/>
        <w:autoSpaceDN/>
        <w:bidi w:val="0"/>
        <w:adjustRightInd w:val="0"/>
        <w:snapToGrid w:val="0"/>
        <w:spacing w:after="0" w:line="600" w:lineRule="exact"/>
        <w:ind w:left="0" w:leftChars="0"/>
        <w:jc w:val="center"/>
        <w:textAlignment w:val="auto"/>
        <w:rPr>
          <w:rFonts w:hint="eastAsia" w:ascii="宋体" w:hAnsi="宋体" w:eastAsia="宋体" w:cs="宋体"/>
          <w:b/>
          <w:bCs w:val="0"/>
          <w:color w:val="auto"/>
          <w:sz w:val="44"/>
          <w:szCs w:val="44"/>
          <w:highlight w:val="none"/>
          <w:lang w:val="en-US" w:eastAsia="zh-CN"/>
        </w:rPr>
      </w:pPr>
      <w:r>
        <w:rPr>
          <w:rFonts w:hint="eastAsia" w:ascii="宋体" w:hAnsi="宋体" w:eastAsia="宋体" w:cs="宋体"/>
          <w:b/>
          <w:bCs w:val="0"/>
          <w:color w:val="auto"/>
          <w:sz w:val="44"/>
          <w:szCs w:val="44"/>
          <w:highlight w:val="none"/>
          <w:lang w:val="en-US" w:eastAsia="zh-CN"/>
        </w:rPr>
        <w:t>广东省肇庆监狱2025-2027年垃圾清运服务项目需求书</w:t>
      </w:r>
    </w:p>
    <w:p>
      <w:pPr>
        <w:keepNext w:val="0"/>
        <w:keepLines w:val="0"/>
        <w:pageBreakBefore w:val="0"/>
        <w:widowControl/>
        <w:kinsoku/>
        <w:overflowPunct/>
        <w:topLinePunct w:val="0"/>
        <w:autoSpaceDE/>
        <w:autoSpaceDN/>
        <w:bidi w:val="0"/>
        <w:adjustRightInd w:val="0"/>
        <w:snapToGrid w:val="0"/>
        <w:spacing w:after="0" w:line="360" w:lineRule="exact"/>
        <w:ind w:left="0" w:leftChars="0"/>
        <w:jc w:val="both"/>
        <w:textAlignment w:val="auto"/>
        <w:rPr>
          <w:rFonts w:hint="eastAsia" w:ascii="宋体" w:hAnsi="宋体" w:eastAsia="宋体" w:cs="宋体"/>
          <w:b/>
          <w:color w:val="auto"/>
          <w:sz w:val="44"/>
          <w:szCs w:val="44"/>
          <w:highlight w:val="none"/>
          <w:lang w:val="en-US" w:eastAsia="zh-CN"/>
        </w:rPr>
      </w:pPr>
    </w:p>
    <w:p>
      <w:pPr>
        <w:pStyle w:val="13"/>
        <w:keepNext w:val="0"/>
        <w:keepLines w:val="0"/>
        <w:pageBreakBefore w:val="0"/>
        <w:widowControl/>
        <w:numPr>
          <w:ilvl w:val="0"/>
          <w:numId w:val="0"/>
        </w:numPr>
        <w:kinsoku/>
        <w:wordWrap/>
        <w:overflowPunct/>
        <w:topLinePunct w:val="0"/>
        <w:autoSpaceDE/>
        <w:autoSpaceDN/>
        <w:bidi w:val="0"/>
        <w:adjustRightInd w:val="0"/>
        <w:snapToGrid w:val="0"/>
        <w:spacing w:after="0" w:line="420" w:lineRule="exact"/>
        <w:ind w:firstLine="482" w:firstLineChars="200"/>
        <w:textAlignment w:val="auto"/>
        <w:outlineLvl w:val="9"/>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一、项目概况</w:t>
      </w:r>
    </w:p>
    <w:p>
      <w:pPr>
        <w:pStyle w:val="13"/>
        <w:keepNext w:val="0"/>
        <w:keepLines w:val="0"/>
        <w:pageBreakBefore w:val="0"/>
        <w:widowControl/>
        <w:numPr>
          <w:ilvl w:val="0"/>
          <w:numId w:val="0"/>
        </w:numPr>
        <w:kinsoku/>
        <w:wordWrap/>
        <w:overflowPunct/>
        <w:topLinePunct w:val="0"/>
        <w:autoSpaceDE/>
        <w:autoSpaceDN/>
        <w:bidi w:val="0"/>
        <w:adjustRightInd w:val="0"/>
        <w:snapToGrid w:val="0"/>
        <w:spacing w:after="0" w:line="420" w:lineRule="exact"/>
        <w:ind w:firstLine="480"/>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（一）项目名称：广东省肇庆监狱2025-2027年垃圾清运服务项目。</w:t>
      </w:r>
    </w:p>
    <w:p>
      <w:pPr>
        <w:pStyle w:val="13"/>
        <w:keepNext w:val="0"/>
        <w:keepLines w:val="0"/>
        <w:pageBreakBefore w:val="0"/>
        <w:widowControl/>
        <w:numPr>
          <w:ilvl w:val="0"/>
          <w:numId w:val="0"/>
        </w:numPr>
        <w:kinsoku/>
        <w:wordWrap/>
        <w:overflowPunct/>
        <w:topLinePunct w:val="0"/>
        <w:autoSpaceDE/>
        <w:autoSpaceDN/>
        <w:bidi w:val="0"/>
        <w:adjustRightInd w:val="0"/>
        <w:snapToGrid w:val="0"/>
        <w:spacing w:after="0" w:line="420" w:lineRule="exact"/>
        <w:ind w:firstLine="480"/>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（二）本项目预算金额（最高限价）：468000元。</w:t>
      </w:r>
    </w:p>
    <w:p>
      <w:pPr>
        <w:pStyle w:val="13"/>
        <w:keepNext w:val="0"/>
        <w:keepLines w:val="0"/>
        <w:pageBreakBefore w:val="0"/>
        <w:widowControl/>
        <w:numPr>
          <w:ilvl w:val="0"/>
          <w:numId w:val="0"/>
        </w:numPr>
        <w:kinsoku/>
        <w:wordWrap/>
        <w:overflowPunct/>
        <w:topLinePunct w:val="0"/>
        <w:autoSpaceDE/>
        <w:autoSpaceDN/>
        <w:bidi w:val="0"/>
        <w:adjustRightInd w:val="0"/>
        <w:snapToGrid w:val="0"/>
        <w:spacing w:after="0" w:line="420" w:lineRule="exact"/>
        <w:ind w:firstLine="480"/>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（三）服务地点：广东省四会市城中街道城北社区汶塘路一号。</w:t>
      </w:r>
      <w:bookmarkStart w:id="0" w:name="_GoBack"/>
      <w:bookmarkEnd w:id="0"/>
    </w:p>
    <w:p>
      <w:pPr>
        <w:pStyle w:val="13"/>
        <w:keepNext w:val="0"/>
        <w:keepLines w:val="0"/>
        <w:pageBreakBefore w:val="0"/>
        <w:widowControl/>
        <w:numPr>
          <w:ilvl w:val="0"/>
          <w:numId w:val="0"/>
        </w:numPr>
        <w:kinsoku/>
        <w:wordWrap/>
        <w:overflowPunct/>
        <w:topLinePunct w:val="0"/>
        <w:autoSpaceDE/>
        <w:autoSpaceDN/>
        <w:bidi w:val="0"/>
        <w:adjustRightInd w:val="0"/>
        <w:snapToGrid w:val="0"/>
        <w:spacing w:after="0" w:line="420" w:lineRule="exact"/>
        <w:ind w:firstLine="480"/>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（四）合同期服务期限为2年，合同执行起止日期为2025年10月21日至2027年10月20日。</w:t>
      </w:r>
    </w:p>
    <w:p>
      <w:pPr>
        <w:pStyle w:val="13"/>
        <w:keepNext w:val="0"/>
        <w:keepLines w:val="0"/>
        <w:pageBreakBefore w:val="0"/>
        <w:widowControl/>
        <w:numPr>
          <w:ilvl w:val="0"/>
          <w:numId w:val="0"/>
        </w:numPr>
        <w:kinsoku/>
        <w:wordWrap/>
        <w:overflowPunct/>
        <w:topLinePunct w:val="0"/>
        <w:autoSpaceDE/>
        <w:autoSpaceDN/>
        <w:bidi w:val="0"/>
        <w:adjustRightInd w:val="0"/>
        <w:snapToGrid w:val="0"/>
        <w:spacing w:after="0" w:line="420" w:lineRule="exact"/>
        <w:ind w:firstLine="480"/>
        <w:textAlignment w:val="auto"/>
        <w:outlineLvl w:val="9"/>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（五）本项目专门面向中小企业。</w:t>
      </w:r>
    </w:p>
    <w:p>
      <w:pPr>
        <w:pStyle w:val="13"/>
        <w:keepNext w:val="0"/>
        <w:keepLines w:val="0"/>
        <w:pageBreakBefore w:val="0"/>
        <w:widowControl/>
        <w:numPr>
          <w:ilvl w:val="0"/>
          <w:numId w:val="0"/>
        </w:numPr>
        <w:kinsoku/>
        <w:wordWrap/>
        <w:overflowPunct/>
        <w:topLinePunct w:val="0"/>
        <w:autoSpaceDE/>
        <w:autoSpaceDN/>
        <w:bidi w:val="0"/>
        <w:adjustRightInd w:val="0"/>
        <w:snapToGrid w:val="0"/>
        <w:spacing w:after="0" w:line="420" w:lineRule="exact"/>
        <w:ind w:firstLine="482" w:firstLineChars="200"/>
        <w:textAlignment w:val="auto"/>
        <w:outlineLvl w:val="9"/>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二、服务内容</w:t>
      </w:r>
    </w:p>
    <w:p>
      <w:pPr>
        <w:pStyle w:val="13"/>
        <w:keepNext w:val="0"/>
        <w:keepLines w:val="0"/>
        <w:pageBreakBefore w:val="0"/>
        <w:widowControl/>
        <w:numPr>
          <w:ilvl w:val="0"/>
          <w:numId w:val="0"/>
        </w:numPr>
        <w:kinsoku/>
        <w:wordWrap/>
        <w:overflowPunct/>
        <w:topLinePunct w:val="0"/>
        <w:autoSpaceDE/>
        <w:autoSpaceDN/>
        <w:bidi w:val="0"/>
        <w:adjustRightInd w:val="0"/>
        <w:snapToGrid w:val="0"/>
        <w:spacing w:after="0" w:line="420" w:lineRule="exact"/>
        <w:ind w:firstLine="480" w:firstLineChars="200"/>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负责对广东省肇庆监狱监管区、行政区、民警职工生活区和武警营房产生的各类生产、生活垃圾进行清运。要求清运至四会市当地政府相关部门指定的垃圾填埋场或相关场所，作无害处理。包括但不限于：各类生产废料、生活潲水、厨余垃圾、生活垃圾、树枝树叶等。</w:t>
      </w:r>
    </w:p>
    <w:p>
      <w:pPr>
        <w:pStyle w:val="13"/>
        <w:keepNext w:val="0"/>
        <w:keepLines w:val="0"/>
        <w:pageBreakBefore w:val="0"/>
        <w:widowControl/>
        <w:numPr>
          <w:ilvl w:val="0"/>
          <w:numId w:val="0"/>
        </w:numPr>
        <w:kinsoku/>
        <w:wordWrap/>
        <w:overflowPunct/>
        <w:topLinePunct w:val="0"/>
        <w:autoSpaceDE/>
        <w:autoSpaceDN/>
        <w:bidi w:val="0"/>
        <w:adjustRightInd w:val="0"/>
        <w:snapToGrid w:val="0"/>
        <w:spacing w:after="0" w:line="420" w:lineRule="exact"/>
        <w:ind w:firstLine="482" w:firstLineChars="200"/>
        <w:textAlignment w:val="auto"/>
        <w:outlineLvl w:val="9"/>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三、具体服务要求</w:t>
      </w:r>
    </w:p>
    <w:p>
      <w:pPr>
        <w:keepNext w:val="0"/>
        <w:keepLines w:val="0"/>
        <w:pageBreakBefore w:val="0"/>
        <w:widowControl/>
        <w:kinsoku/>
        <w:wordWrap/>
        <w:overflowPunct/>
        <w:topLinePunct w:val="0"/>
        <w:autoSpaceDE/>
        <w:autoSpaceDN/>
        <w:bidi w:val="0"/>
        <w:adjustRightInd w:val="0"/>
        <w:snapToGrid w:val="0"/>
        <w:spacing w:after="0" w:line="420" w:lineRule="exact"/>
        <w:ind w:right="-53" w:rightChars="-24" w:firstLine="482" w:firstLineChars="200"/>
        <w:jc w:val="both"/>
        <w:textAlignment w:val="auto"/>
        <w:outlineLvl w:val="9"/>
        <w:rPr>
          <w:rStyle w:val="14"/>
          <w:rFonts w:hint="eastAsia" w:ascii="宋体" w:hAnsi="宋体" w:eastAsia="宋体" w:cs="宋体"/>
          <w:b/>
          <w:bCs/>
          <w:color w:val="auto"/>
          <w:sz w:val="24"/>
          <w:szCs w:val="24"/>
          <w:highlight w:val="none"/>
          <w:lang w:val="en-US" w:eastAsia="zh-CN"/>
        </w:rPr>
      </w:pPr>
      <w:r>
        <w:rPr>
          <w:rStyle w:val="14"/>
          <w:rFonts w:hint="eastAsia" w:ascii="宋体" w:hAnsi="宋体" w:eastAsia="宋体" w:cs="宋体"/>
          <w:b/>
          <w:bCs/>
          <w:color w:val="auto"/>
          <w:sz w:val="24"/>
          <w:szCs w:val="24"/>
          <w:highlight w:val="none"/>
          <w:lang w:val="en-US" w:eastAsia="zh-CN"/>
        </w:rPr>
        <w:t>（一）清运的垃圾种类</w:t>
      </w:r>
    </w:p>
    <w:p>
      <w:pPr>
        <w:keepNext w:val="0"/>
        <w:keepLines w:val="0"/>
        <w:pageBreakBefore w:val="0"/>
        <w:widowControl/>
        <w:kinsoku/>
        <w:wordWrap/>
        <w:overflowPunct/>
        <w:topLinePunct w:val="0"/>
        <w:autoSpaceDE/>
        <w:autoSpaceDN/>
        <w:bidi w:val="0"/>
        <w:adjustRightInd w:val="0"/>
        <w:snapToGrid w:val="0"/>
        <w:spacing w:after="0" w:line="420" w:lineRule="exact"/>
        <w:ind w:right="-53" w:rightChars="-24" w:firstLine="480" w:firstLineChars="200"/>
        <w:jc w:val="both"/>
        <w:textAlignment w:val="auto"/>
        <w:outlineLvl w:val="9"/>
        <w:rPr>
          <w:rStyle w:val="14"/>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成交供应商负责</w:t>
      </w:r>
      <w:r>
        <w:rPr>
          <w:rFonts w:hint="eastAsia" w:ascii="宋体" w:hAnsi="宋体" w:eastAsia="宋体" w:cs="宋体"/>
          <w:color w:val="auto"/>
          <w:sz w:val="24"/>
          <w:szCs w:val="24"/>
          <w:highlight w:val="none"/>
        </w:rPr>
        <w:t>把</w:t>
      </w:r>
      <w:r>
        <w:rPr>
          <w:rFonts w:hint="eastAsia" w:ascii="宋体" w:hAnsi="宋体" w:eastAsia="宋体" w:cs="宋体"/>
          <w:color w:val="auto"/>
          <w:sz w:val="24"/>
          <w:szCs w:val="24"/>
          <w:highlight w:val="none"/>
          <w:lang w:val="en-US" w:eastAsia="zh-CN"/>
        </w:rPr>
        <w:t>广东省肇庆监狱</w:t>
      </w:r>
      <w:r>
        <w:rPr>
          <w:rFonts w:hint="eastAsia" w:ascii="宋体" w:hAnsi="宋体" w:eastAsia="宋体" w:cs="宋体"/>
          <w:color w:val="auto"/>
          <w:sz w:val="24"/>
          <w:szCs w:val="24"/>
          <w:highlight w:val="none"/>
        </w:rPr>
        <w:t>所在范围产生的生产废料垃圾、生活垃圾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纸皮、潲水、树枝落叶等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医疗垃圾除外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一切</w:t>
      </w:r>
      <w:r>
        <w:rPr>
          <w:rFonts w:hint="eastAsia" w:ascii="宋体" w:hAnsi="宋体" w:eastAsia="宋体" w:cs="宋体"/>
          <w:color w:val="auto"/>
          <w:sz w:val="24"/>
          <w:szCs w:val="24"/>
          <w:highlight w:val="none"/>
        </w:rPr>
        <w:t>垃圾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清</w:t>
      </w:r>
      <w:r>
        <w:rPr>
          <w:rFonts w:hint="eastAsia" w:ascii="宋体" w:hAnsi="宋体" w:eastAsia="宋体" w:cs="宋体"/>
          <w:color w:val="auto"/>
          <w:sz w:val="24"/>
          <w:szCs w:val="24"/>
          <w:highlight w:val="none"/>
          <w:lang w:val="en-US" w:eastAsia="zh-CN"/>
        </w:rPr>
        <w:t>离肇庆监狱范围（含武警营房）。</w:t>
      </w:r>
    </w:p>
    <w:p>
      <w:pPr>
        <w:keepNext w:val="0"/>
        <w:keepLines w:val="0"/>
        <w:pageBreakBefore w:val="0"/>
        <w:widowControl/>
        <w:kinsoku/>
        <w:wordWrap/>
        <w:overflowPunct/>
        <w:topLinePunct w:val="0"/>
        <w:autoSpaceDE/>
        <w:autoSpaceDN/>
        <w:bidi w:val="0"/>
        <w:adjustRightInd w:val="0"/>
        <w:snapToGrid w:val="0"/>
        <w:spacing w:after="0" w:line="420" w:lineRule="exact"/>
        <w:ind w:firstLine="482" w:firstLineChars="200"/>
        <w:jc w:val="both"/>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（二）垃圾清运工作量和作业时间要求</w:t>
      </w:r>
    </w:p>
    <w:p>
      <w:pPr>
        <w:keepNext w:val="0"/>
        <w:keepLines w:val="0"/>
        <w:pageBreakBefore w:val="0"/>
        <w:widowControl/>
        <w:kinsoku/>
        <w:wordWrap/>
        <w:overflowPunct/>
        <w:topLinePunct w:val="0"/>
        <w:autoSpaceDE/>
        <w:autoSpaceDN/>
        <w:bidi w:val="0"/>
        <w:adjustRightInd w:val="0"/>
        <w:snapToGrid w:val="0"/>
        <w:spacing w:after="0" w:line="420" w:lineRule="exact"/>
        <w:ind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1.成交供应商每日需要完成清运的垃圾约5-10吨（5-10吨指一般情况的数量，超出10吨以上也必须当天全部清运完毕），搬运的潲水约62-70桶（120升/桶）左右。</w:t>
      </w:r>
    </w:p>
    <w:p>
      <w:pPr>
        <w:keepNext w:val="0"/>
        <w:keepLines w:val="0"/>
        <w:pageBreakBefore w:val="0"/>
        <w:widowControl/>
        <w:kinsoku/>
        <w:wordWrap/>
        <w:overflowPunct/>
        <w:topLinePunct w:val="0"/>
        <w:autoSpaceDE/>
        <w:autoSpaceDN/>
        <w:bidi w:val="0"/>
        <w:adjustRightInd w:val="0"/>
        <w:snapToGrid w:val="0"/>
        <w:spacing w:after="0" w:line="420" w:lineRule="exact"/>
        <w:ind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2.清理时间原则上</w:t>
      </w:r>
      <w:r>
        <w:rPr>
          <w:rFonts w:hint="eastAsia" w:ascii="宋体" w:hAnsi="宋体" w:eastAsia="宋体" w:cs="宋体"/>
          <w:color w:val="auto"/>
          <w:sz w:val="24"/>
          <w:szCs w:val="24"/>
          <w:highlight w:val="none"/>
          <w:u w:val="single"/>
          <w:lang w:val="en-US" w:eastAsia="zh-CN"/>
        </w:rPr>
        <w:t>只限于</w:t>
      </w:r>
      <w:r>
        <w:rPr>
          <w:rFonts w:hint="eastAsia" w:ascii="宋体" w:hAnsi="宋体" w:eastAsia="宋体" w:cs="宋体"/>
          <w:color w:val="auto"/>
          <w:sz w:val="24"/>
          <w:szCs w:val="24"/>
          <w:highlight w:val="none"/>
          <w:lang w:val="en-US" w:eastAsia="zh-CN"/>
        </w:rPr>
        <w:t>每天上午的</w:t>
      </w:r>
      <w:r>
        <w:rPr>
          <w:rFonts w:hint="eastAsia" w:ascii="宋体" w:hAnsi="宋体" w:eastAsia="宋体" w:cs="宋体"/>
          <w:color w:val="auto"/>
          <w:sz w:val="24"/>
          <w:szCs w:val="24"/>
          <w:highlight w:val="none"/>
          <w:u w:val="single"/>
          <w:lang w:val="en-US" w:eastAsia="zh-CN"/>
        </w:rPr>
        <w:t>8:00-11:00</w:t>
      </w:r>
      <w:r>
        <w:rPr>
          <w:rFonts w:hint="eastAsia" w:ascii="宋体" w:hAnsi="宋体" w:eastAsia="宋体" w:cs="宋体"/>
          <w:color w:val="auto"/>
          <w:sz w:val="24"/>
          <w:szCs w:val="24"/>
          <w:highlight w:val="none"/>
          <w:lang w:val="en-US" w:eastAsia="zh-CN"/>
        </w:rPr>
        <w:t>（监狱有要求另外增加清理的除外），在这个时间段内必须完成所有清理、清运工作；当天需二次清理的，作业时间为下午的</w:t>
      </w:r>
      <w:r>
        <w:rPr>
          <w:rFonts w:hint="eastAsia" w:ascii="宋体" w:hAnsi="宋体" w:eastAsia="宋体" w:cs="宋体"/>
          <w:color w:val="auto"/>
          <w:sz w:val="24"/>
          <w:szCs w:val="24"/>
          <w:highlight w:val="none"/>
          <w:u w:val="single"/>
          <w:lang w:val="en-US" w:eastAsia="zh-CN"/>
        </w:rPr>
        <w:t>14:00-17:00</w:t>
      </w:r>
      <w:r>
        <w:rPr>
          <w:rFonts w:hint="eastAsia" w:ascii="宋体" w:hAnsi="宋体" w:eastAsia="宋体" w:cs="宋体"/>
          <w:color w:val="auto"/>
          <w:sz w:val="24"/>
          <w:szCs w:val="24"/>
          <w:highlight w:val="none"/>
          <w:u w:val="none"/>
          <w:lang w:val="en-US" w:eastAsia="zh-CN"/>
        </w:rPr>
        <w:t>。遇特殊情况或监狱有要求，在经过监狱同意后，按监狱指定的时间开展工作。</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20" w:lineRule="exact"/>
        <w:ind w:firstLine="482" w:firstLineChars="200"/>
        <w:jc w:val="both"/>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（三）清运车辆和人员要求</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20" w:lineRule="exact"/>
        <w:ind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成交供应商负责自行提供车辆，每日要保证有3台车辆开展垃圾清运作业。其中必须有一台核定载质量不低于345kg的垃圾中转专用对接车（轻型特殊结构货车）或核定载质量不低于9900kg的垃圾清运专用车（全封闭重型箱式货车）、一台核定载质量不低于1000kg的潲水清运专用车（轻型厢式货车）能一次性装完关押点区域内的潲水、一台核定载质量不低于1495KG带夹装载叉车（用于将垃圾铲、夹、送到垃圾车里，机械化作业，减少使用人力装载）。核定载质量以车辆行驶证数据为准。</w:t>
      </w:r>
    </w:p>
    <w:p>
      <w:pPr>
        <w:keepNext w:val="0"/>
        <w:keepLines w:val="0"/>
        <w:pageBreakBefore w:val="0"/>
        <w:widowControl/>
        <w:kinsoku/>
        <w:wordWrap/>
        <w:overflowPunct/>
        <w:topLinePunct w:val="0"/>
        <w:autoSpaceDE/>
        <w:autoSpaceDN/>
        <w:bidi w:val="0"/>
        <w:adjustRightInd w:val="0"/>
        <w:snapToGrid w:val="0"/>
        <w:spacing w:after="0" w:line="420" w:lineRule="exact"/>
        <w:ind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2.成交供应商除了安排三名司机负责驾驶以上三个车辆外，还需安排人员开展装运作业，以保证在每天上午的8:00-11:00内完成作业。垃圾清运工作所需的一切人力、物力全程由成交供应商自行负责。</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20" w:lineRule="exact"/>
        <w:ind w:firstLine="482" w:firstLineChars="200"/>
        <w:jc w:val="both"/>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（四）垃圾处理要求</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20" w:lineRule="exact"/>
        <w:ind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垃圾的处理必须符合《广东省城市垃圾管理条例》，必须将垃圾运往经市容环境卫生行政主管部门规定的生活垃圾转运站、处理场（厂）和建筑垃圾滞销场，不得任意倾倒，其产生的一切费用由投标人负责。若成交供应商违反国家关于垃圾、潲水、餐厨等处理要求的，造成的一切法律纠纷、后果、案件等均由成交供应商负责，与采购人（监狱）无关。</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20" w:lineRule="exact"/>
        <w:ind w:firstLine="482" w:firstLineChars="200"/>
        <w:jc w:val="both"/>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（五）清运时效、次数及违约责任</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20" w:lineRule="exact"/>
        <w:ind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1.成交供应商负责每天（指合同期内每一天，包含节假日）到肇庆监狱清运垃圾不少于1次；如1次未能清理、运走完毕的，须于当日进行第2次清理，直至清理完毕为止。</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20" w:lineRule="exact"/>
        <w:ind w:firstLine="480" w:firstLineChars="200"/>
        <w:jc w:val="both"/>
        <w:textAlignment w:val="auto"/>
        <w:outlineLvl w:val="9"/>
        <w:rPr>
          <w:rFonts w:hint="eastAsia" w:ascii="宋体" w:hAnsi="宋体" w:eastAsia="宋体" w:cs="宋体"/>
          <w:color w:val="auto"/>
          <w:sz w:val="24"/>
          <w:szCs w:val="24"/>
          <w:highlight w:val="none"/>
          <w:lang w:val="en-US" w:eastAsia="zh-CN"/>
        </w:rPr>
      </w:pPr>
      <w:r>
        <w:rPr>
          <w:rStyle w:val="14"/>
          <w:rFonts w:hint="eastAsia" w:ascii="宋体" w:hAnsi="宋体" w:eastAsia="宋体" w:cs="宋体"/>
          <w:color w:val="auto"/>
          <w:sz w:val="24"/>
          <w:szCs w:val="24"/>
          <w:highlight w:val="none"/>
          <w:lang w:val="en-US" w:eastAsia="zh-CN"/>
        </w:rPr>
        <w:t>2.采购人</w:t>
      </w:r>
      <w:r>
        <w:rPr>
          <w:rFonts w:hint="eastAsia" w:ascii="宋体" w:hAnsi="宋体" w:eastAsia="宋体" w:cs="宋体"/>
          <w:color w:val="auto"/>
          <w:sz w:val="24"/>
          <w:szCs w:val="24"/>
          <w:highlight w:val="none"/>
          <w:lang w:val="en-US" w:eastAsia="zh-CN"/>
        </w:rPr>
        <w:t>有需要紧急清理垃圾的，成交供应商必须无条件全年24小时响应，在</w:t>
      </w:r>
      <w:r>
        <w:rPr>
          <w:rFonts w:hint="eastAsia" w:ascii="宋体" w:hAnsi="宋体" w:eastAsia="宋体" w:cs="宋体"/>
          <w:b/>
          <w:bCs/>
          <w:color w:val="auto"/>
          <w:sz w:val="24"/>
          <w:szCs w:val="24"/>
          <w:highlight w:val="none"/>
          <w:u w:val="single"/>
          <w:lang w:val="en-US" w:eastAsia="zh-CN"/>
        </w:rPr>
        <w:t>2个小时</w:t>
      </w:r>
      <w:r>
        <w:rPr>
          <w:rFonts w:hint="eastAsia" w:ascii="宋体" w:hAnsi="宋体" w:eastAsia="宋体" w:cs="宋体"/>
          <w:color w:val="auto"/>
          <w:sz w:val="24"/>
          <w:szCs w:val="24"/>
          <w:highlight w:val="none"/>
          <w:lang w:val="en-US" w:eastAsia="zh-CN"/>
        </w:rPr>
        <w:t>内抵达监狱现场开展清理工作。应急清理工作也在承包费内，不另外单独计算报酬、费用等。若违反清运时效或清运次数（不可抗力因素除外），采购人将扣除履约保证金的50%，合同期内，乙方累计被扣除履约保证金超过【2】次（含【2】次）的，采购人有权解除合同及不予支付剩余合同款。</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20" w:lineRule="exact"/>
        <w:ind w:firstLine="482" w:firstLineChars="200"/>
        <w:jc w:val="both"/>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（六）卫生清洁、工具管理要求及违约责任</w:t>
      </w:r>
    </w:p>
    <w:p>
      <w:pPr>
        <w:keepNext w:val="0"/>
        <w:keepLines w:val="0"/>
        <w:pageBreakBefore w:val="0"/>
        <w:widowControl/>
        <w:kinsoku/>
        <w:wordWrap/>
        <w:overflowPunct/>
        <w:topLinePunct w:val="0"/>
        <w:autoSpaceDE/>
        <w:autoSpaceDN/>
        <w:bidi w:val="0"/>
        <w:adjustRightInd w:val="0"/>
        <w:snapToGrid w:val="0"/>
        <w:spacing w:after="0" w:line="42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1.成交供应商每天清运垃圾完毕后，必须于</w:t>
      </w:r>
      <w:r>
        <w:rPr>
          <w:rFonts w:hint="eastAsia" w:ascii="宋体" w:hAnsi="宋体" w:eastAsia="宋体" w:cs="宋体"/>
          <w:b/>
          <w:bCs/>
          <w:color w:val="auto"/>
          <w:sz w:val="24"/>
          <w:szCs w:val="24"/>
          <w:highlight w:val="none"/>
          <w:u w:val="single"/>
          <w:lang w:val="en-US" w:eastAsia="zh-CN"/>
        </w:rPr>
        <w:t>当日即时</w:t>
      </w:r>
      <w:r>
        <w:rPr>
          <w:rFonts w:hint="eastAsia" w:ascii="宋体" w:hAnsi="宋体" w:eastAsia="宋体" w:cs="宋体"/>
          <w:color w:val="auto"/>
          <w:sz w:val="24"/>
          <w:szCs w:val="24"/>
          <w:highlight w:val="none"/>
          <w:lang w:val="en-US" w:eastAsia="zh-CN"/>
        </w:rPr>
        <w:t>安排人员对监狱的垃圾存放点进行</w:t>
      </w:r>
      <w:r>
        <w:rPr>
          <w:rFonts w:hint="eastAsia" w:ascii="宋体" w:hAnsi="宋体" w:eastAsia="宋体" w:cs="宋体"/>
          <w:b/>
          <w:bCs/>
          <w:color w:val="auto"/>
          <w:sz w:val="24"/>
          <w:szCs w:val="24"/>
          <w:highlight w:val="none"/>
          <w:u w:val="single"/>
          <w:lang w:val="en-US" w:eastAsia="zh-CN"/>
        </w:rPr>
        <w:t>清洁卫生并消毒消杀</w:t>
      </w:r>
      <w:r>
        <w:rPr>
          <w:rFonts w:hint="eastAsia" w:ascii="宋体" w:hAnsi="宋体" w:eastAsia="宋体" w:cs="宋体"/>
          <w:color w:val="auto"/>
          <w:sz w:val="24"/>
          <w:szCs w:val="24"/>
          <w:highlight w:val="none"/>
          <w:lang w:val="en-US" w:eastAsia="zh-CN"/>
        </w:rPr>
        <w:t>，保证现场</w:t>
      </w:r>
      <w:r>
        <w:rPr>
          <w:rFonts w:hint="eastAsia" w:ascii="宋体" w:hAnsi="宋体" w:eastAsia="宋体" w:cs="宋体"/>
          <w:b/>
          <w:bCs/>
          <w:color w:val="auto"/>
          <w:sz w:val="24"/>
          <w:szCs w:val="24"/>
          <w:highlight w:val="none"/>
          <w:u w:val="single"/>
          <w:lang w:val="en-US" w:eastAsia="zh-CN"/>
        </w:rPr>
        <w:t>干净、整洁、卫生、无油渍、无异味、无杂物、地面不发黑</w:t>
      </w:r>
      <w:r>
        <w:rPr>
          <w:rFonts w:hint="eastAsia" w:ascii="宋体" w:hAnsi="宋体" w:eastAsia="宋体" w:cs="宋体"/>
          <w:color w:val="auto"/>
          <w:sz w:val="24"/>
          <w:szCs w:val="24"/>
          <w:highlight w:val="none"/>
          <w:lang w:val="en-US" w:eastAsia="zh-CN"/>
        </w:rPr>
        <w:t>。</w:t>
      </w:r>
    </w:p>
    <w:p>
      <w:pPr>
        <w:keepNext w:val="0"/>
        <w:keepLines w:val="0"/>
        <w:pageBreakBefore w:val="0"/>
        <w:widowControl/>
        <w:kinsoku/>
        <w:wordWrap/>
        <w:overflowPunct/>
        <w:topLinePunct w:val="0"/>
        <w:autoSpaceDE/>
        <w:autoSpaceDN/>
        <w:bidi w:val="0"/>
        <w:adjustRightInd w:val="0"/>
        <w:snapToGrid w:val="0"/>
        <w:spacing w:after="0" w:line="420" w:lineRule="exact"/>
        <w:ind w:firstLine="480" w:firstLineChars="200"/>
        <w:jc w:val="both"/>
        <w:textAlignment w:val="auto"/>
        <w:outlineLvl w:val="9"/>
        <w:rPr>
          <w:rStyle w:val="14"/>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2.当日</w:t>
      </w:r>
      <w:r>
        <w:rPr>
          <w:rStyle w:val="14"/>
          <w:rFonts w:hint="eastAsia" w:ascii="宋体" w:hAnsi="宋体" w:eastAsia="宋体" w:cs="宋体"/>
          <w:color w:val="auto"/>
          <w:sz w:val="24"/>
          <w:szCs w:val="24"/>
          <w:highlight w:val="none"/>
        </w:rPr>
        <w:t>收工前必须落实工具、材料的回收和清点工作，不得有任何</w:t>
      </w:r>
      <w:r>
        <w:rPr>
          <w:rStyle w:val="14"/>
          <w:rFonts w:hint="eastAsia" w:ascii="宋体" w:hAnsi="宋体" w:eastAsia="宋体" w:cs="宋体"/>
          <w:color w:val="auto"/>
          <w:sz w:val="24"/>
          <w:szCs w:val="24"/>
          <w:highlight w:val="none"/>
          <w:lang w:val="en-US" w:eastAsia="zh-CN"/>
        </w:rPr>
        <w:t>个人</w:t>
      </w:r>
      <w:r>
        <w:rPr>
          <w:rStyle w:val="14"/>
          <w:rFonts w:hint="eastAsia" w:ascii="宋体" w:hAnsi="宋体" w:eastAsia="宋体" w:cs="宋体"/>
          <w:color w:val="auto"/>
          <w:sz w:val="24"/>
          <w:szCs w:val="24"/>
          <w:highlight w:val="none"/>
        </w:rPr>
        <w:t>物品</w:t>
      </w:r>
      <w:r>
        <w:rPr>
          <w:rStyle w:val="14"/>
          <w:rFonts w:hint="eastAsia" w:ascii="宋体" w:hAnsi="宋体" w:eastAsia="宋体" w:cs="宋体"/>
          <w:color w:val="auto"/>
          <w:sz w:val="24"/>
          <w:szCs w:val="24"/>
          <w:highlight w:val="none"/>
          <w:lang w:eastAsia="zh-CN"/>
        </w:rPr>
        <w:t>、</w:t>
      </w:r>
      <w:r>
        <w:rPr>
          <w:rStyle w:val="14"/>
          <w:rFonts w:hint="eastAsia" w:ascii="宋体" w:hAnsi="宋体" w:eastAsia="宋体" w:cs="宋体"/>
          <w:color w:val="auto"/>
          <w:sz w:val="24"/>
          <w:szCs w:val="24"/>
          <w:highlight w:val="none"/>
          <w:lang w:val="en-US" w:eastAsia="zh-CN"/>
        </w:rPr>
        <w:t>工具</w:t>
      </w:r>
      <w:r>
        <w:rPr>
          <w:rStyle w:val="14"/>
          <w:rFonts w:hint="eastAsia" w:ascii="宋体" w:hAnsi="宋体" w:eastAsia="宋体" w:cs="宋体"/>
          <w:color w:val="auto"/>
          <w:sz w:val="24"/>
          <w:szCs w:val="24"/>
          <w:highlight w:val="none"/>
        </w:rPr>
        <w:t>遗留在现场。</w:t>
      </w:r>
      <w:r>
        <w:rPr>
          <w:rFonts w:hint="eastAsia" w:ascii="宋体" w:hAnsi="宋体" w:eastAsia="宋体" w:cs="宋体"/>
          <w:color w:val="auto"/>
          <w:sz w:val="24"/>
          <w:szCs w:val="24"/>
          <w:highlight w:val="none"/>
          <w:lang w:val="en-US" w:eastAsia="zh-CN"/>
        </w:rPr>
        <w:t>若违反卫生清洁或工具管理要求，采购人将扣除履约保证金的50%。造成不良后果的，采购人有权解除合同及不予支付剩余合同款</w:t>
      </w:r>
      <w:r>
        <w:rPr>
          <w:rStyle w:val="14"/>
          <w:rFonts w:hint="eastAsia" w:ascii="宋体" w:hAnsi="宋体" w:eastAsia="宋体" w:cs="宋体"/>
          <w:color w:val="auto"/>
          <w:sz w:val="24"/>
          <w:szCs w:val="24"/>
          <w:highlight w:val="none"/>
          <w:lang w:val="en-US" w:eastAsia="zh-CN"/>
        </w:rPr>
        <w:t>。</w:t>
      </w:r>
    </w:p>
    <w:p>
      <w:pPr>
        <w:keepNext w:val="0"/>
        <w:keepLines w:val="0"/>
        <w:pageBreakBefore w:val="0"/>
        <w:widowControl/>
        <w:kinsoku/>
        <w:wordWrap/>
        <w:overflowPunct/>
        <w:topLinePunct w:val="0"/>
        <w:autoSpaceDE/>
        <w:autoSpaceDN/>
        <w:bidi w:val="0"/>
        <w:adjustRightInd w:val="0"/>
        <w:snapToGrid w:val="0"/>
        <w:spacing w:after="0" w:line="420" w:lineRule="exact"/>
        <w:ind w:firstLine="480" w:firstLineChars="200"/>
        <w:jc w:val="both"/>
        <w:textAlignment w:val="auto"/>
        <w:outlineLvl w:val="9"/>
        <w:rPr>
          <w:rStyle w:val="14"/>
          <w:rFonts w:hint="eastAsia" w:ascii="宋体" w:hAnsi="宋体" w:eastAsia="宋体" w:cs="宋体"/>
          <w:color w:val="auto"/>
          <w:sz w:val="24"/>
          <w:szCs w:val="24"/>
          <w:highlight w:val="none"/>
          <w:lang w:val="en-US" w:eastAsia="zh-CN"/>
        </w:rPr>
      </w:pPr>
      <w:r>
        <w:rPr>
          <w:rStyle w:val="14"/>
          <w:rFonts w:hint="eastAsia" w:ascii="宋体" w:hAnsi="宋体" w:eastAsia="宋体" w:cs="宋体"/>
          <w:color w:val="auto"/>
          <w:sz w:val="24"/>
          <w:szCs w:val="24"/>
          <w:highlight w:val="none"/>
          <w:lang w:val="en-US" w:eastAsia="zh-CN"/>
        </w:rPr>
        <w:t>3.保持车辆所经行的路面整洁，保证不污染采购人的场所，现场清运过程中不得出现“满桶、漏桶、落渣、漏渣”等不符合生活垃圾清运质量的现象。</w:t>
      </w:r>
    </w:p>
    <w:p>
      <w:pPr>
        <w:keepNext w:val="0"/>
        <w:keepLines w:val="0"/>
        <w:pageBreakBefore w:val="0"/>
        <w:widowControl/>
        <w:kinsoku/>
        <w:wordWrap/>
        <w:overflowPunct/>
        <w:topLinePunct w:val="0"/>
        <w:autoSpaceDE/>
        <w:autoSpaceDN/>
        <w:bidi w:val="0"/>
        <w:adjustRightInd w:val="0"/>
        <w:snapToGrid w:val="0"/>
        <w:spacing w:after="0" w:line="420" w:lineRule="exact"/>
        <w:ind w:firstLine="482" w:firstLineChars="200"/>
        <w:jc w:val="both"/>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（七）其他服务要求</w:t>
      </w:r>
    </w:p>
    <w:p>
      <w:pPr>
        <w:keepNext w:val="0"/>
        <w:keepLines w:val="0"/>
        <w:pageBreakBefore w:val="0"/>
        <w:widowControl/>
        <w:kinsoku/>
        <w:wordWrap/>
        <w:overflowPunct/>
        <w:topLinePunct w:val="0"/>
        <w:autoSpaceDE/>
        <w:autoSpaceDN/>
        <w:bidi w:val="0"/>
        <w:adjustRightInd w:val="0"/>
        <w:snapToGrid w:val="0"/>
        <w:spacing w:after="0" w:line="42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1.成交供应商</w:t>
      </w:r>
      <w:r>
        <w:rPr>
          <w:rFonts w:hint="eastAsia" w:ascii="宋体" w:hAnsi="宋体" w:eastAsia="宋体" w:cs="宋体"/>
          <w:color w:val="auto"/>
          <w:sz w:val="24"/>
          <w:szCs w:val="24"/>
          <w:highlight w:val="none"/>
        </w:rPr>
        <w:t>要自备不少于</w:t>
      </w:r>
      <w:r>
        <w:rPr>
          <w:rFonts w:hint="eastAsia" w:ascii="宋体" w:hAnsi="宋体" w:eastAsia="宋体" w:cs="宋体"/>
          <w:color w:val="auto"/>
          <w:sz w:val="24"/>
          <w:szCs w:val="24"/>
          <w:highlight w:val="none"/>
          <w:lang w:val="en-US" w:eastAsia="zh-CN"/>
        </w:rPr>
        <w:t>80</w:t>
      </w:r>
      <w:r>
        <w:rPr>
          <w:rFonts w:hint="eastAsia" w:ascii="宋体" w:hAnsi="宋体" w:eastAsia="宋体" w:cs="宋体"/>
          <w:color w:val="auto"/>
          <w:sz w:val="24"/>
          <w:szCs w:val="24"/>
          <w:highlight w:val="none"/>
        </w:rPr>
        <w:t>个潲水桶</w:t>
      </w:r>
      <w:r>
        <w:rPr>
          <w:rFonts w:hint="eastAsia" w:ascii="宋体" w:hAnsi="宋体" w:eastAsia="宋体" w:cs="宋体"/>
          <w:color w:val="auto"/>
          <w:sz w:val="24"/>
          <w:szCs w:val="24"/>
          <w:highlight w:val="none"/>
          <w:lang w:eastAsia="zh-CN"/>
        </w:rPr>
        <w:t>用于</w:t>
      </w:r>
      <w:r>
        <w:rPr>
          <w:rFonts w:hint="eastAsia" w:ascii="宋体" w:hAnsi="宋体" w:eastAsia="宋体" w:cs="宋体"/>
          <w:color w:val="auto"/>
          <w:sz w:val="24"/>
          <w:szCs w:val="24"/>
          <w:highlight w:val="none"/>
        </w:rPr>
        <w:t>更换使用，集中摆放在潲水收集区域，桶高不超过70厘米，桶口圆周的直径不超过56厘米</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每次带来的</w:t>
      </w:r>
      <w:r>
        <w:rPr>
          <w:rFonts w:hint="eastAsia" w:ascii="宋体" w:hAnsi="宋体" w:eastAsia="宋体" w:cs="宋体"/>
          <w:color w:val="auto"/>
          <w:sz w:val="24"/>
          <w:szCs w:val="24"/>
          <w:highlight w:val="none"/>
        </w:rPr>
        <w:t>潲水桶</w:t>
      </w:r>
      <w:r>
        <w:rPr>
          <w:rFonts w:hint="eastAsia" w:ascii="宋体" w:hAnsi="宋体" w:eastAsia="宋体" w:cs="宋体"/>
          <w:color w:val="auto"/>
          <w:sz w:val="24"/>
          <w:szCs w:val="24"/>
          <w:highlight w:val="none"/>
          <w:lang w:val="en-US" w:eastAsia="zh-CN"/>
        </w:rPr>
        <w:t>必须清洗干净、落实消毒。</w:t>
      </w:r>
    </w:p>
    <w:p>
      <w:pPr>
        <w:keepNext w:val="0"/>
        <w:keepLines w:val="0"/>
        <w:pageBreakBefore w:val="0"/>
        <w:widowControl/>
        <w:kinsoku/>
        <w:wordWrap/>
        <w:overflowPunct/>
        <w:topLinePunct w:val="0"/>
        <w:autoSpaceDE/>
        <w:autoSpaceDN/>
        <w:bidi w:val="0"/>
        <w:adjustRightInd w:val="0"/>
        <w:snapToGrid w:val="0"/>
        <w:spacing w:after="0" w:line="420" w:lineRule="exact"/>
        <w:ind w:firstLine="480" w:firstLineChars="200"/>
        <w:jc w:val="both"/>
        <w:textAlignment w:val="auto"/>
        <w:rPr>
          <w:rStyle w:val="14"/>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2.所有人员、车辆进出监管区必须遵守《外来人员进出监管区要求》。</w:t>
      </w:r>
    </w:p>
    <w:p>
      <w:pPr>
        <w:pStyle w:val="13"/>
        <w:keepNext w:val="0"/>
        <w:keepLines w:val="0"/>
        <w:pageBreakBefore w:val="0"/>
        <w:widowControl/>
        <w:numPr>
          <w:ilvl w:val="0"/>
          <w:numId w:val="0"/>
        </w:numPr>
        <w:kinsoku/>
        <w:wordWrap/>
        <w:overflowPunct/>
        <w:topLinePunct w:val="0"/>
        <w:autoSpaceDE/>
        <w:autoSpaceDN/>
        <w:bidi w:val="0"/>
        <w:adjustRightInd w:val="0"/>
        <w:snapToGrid w:val="0"/>
        <w:spacing w:after="0" w:line="420" w:lineRule="exact"/>
        <w:ind w:firstLine="482" w:firstLineChars="200"/>
        <w:textAlignment w:val="auto"/>
        <w:outlineLvl w:val="9"/>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四、供应商资质要求</w:t>
      </w:r>
    </w:p>
    <w:p>
      <w:pPr>
        <w:keepNext w:val="0"/>
        <w:keepLines w:val="0"/>
        <w:pageBreakBefore w:val="0"/>
        <w:widowControl/>
        <w:tabs>
          <w:tab w:val="left" w:pos="360"/>
        </w:tabs>
        <w:kinsoku/>
        <w:wordWrap/>
        <w:overflowPunct/>
        <w:topLinePunct w:val="0"/>
        <w:autoSpaceDE/>
        <w:autoSpaceDN/>
        <w:bidi w:val="0"/>
        <w:adjustRightInd w:val="0"/>
        <w:snapToGrid w:val="0"/>
        <w:spacing w:after="0" w:line="420" w:lineRule="exact"/>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具备</w:t>
      </w:r>
      <w:r>
        <w:rPr>
          <w:rFonts w:hint="eastAsia" w:ascii="宋体" w:hAnsi="宋体" w:eastAsia="宋体" w:cs="宋体"/>
          <w:color w:val="auto"/>
          <w:sz w:val="24"/>
          <w:szCs w:val="24"/>
          <w:highlight w:val="none"/>
          <w:lang w:val="en-US" w:eastAsia="zh-CN"/>
        </w:rPr>
        <w:t>竞价</w:t>
      </w:r>
      <w:r>
        <w:rPr>
          <w:rFonts w:hint="eastAsia" w:ascii="宋体" w:hAnsi="宋体" w:eastAsia="宋体" w:cs="宋体"/>
          <w:color w:val="auto"/>
          <w:sz w:val="24"/>
          <w:szCs w:val="24"/>
          <w:highlight w:val="none"/>
        </w:rPr>
        <w:t>条件的中华人民共和国的法人或其他组织，有合法经营权。</w:t>
      </w:r>
    </w:p>
    <w:p>
      <w:pPr>
        <w:keepNext w:val="0"/>
        <w:keepLines w:val="0"/>
        <w:pageBreakBefore w:val="0"/>
        <w:widowControl/>
        <w:kinsoku/>
        <w:wordWrap/>
        <w:overflowPunct/>
        <w:topLinePunct w:val="0"/>
        <w:autoSpaceDE/>
        <w:autoSpaceDN/>
        <w:bidi w:val="0"/>
        <w:adjustRightInd w:val="0"/>
        <w:snapToGrid w:val="0"/>
        <w:spacing w:after="0" w:line="42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具有有效的《营业执照》。</w:t>
      </w:r>
    </w:p>
    <w:p>
      <w:pPr>
        <w:keepNext w:val="0"/>
        <w:keepLines w:val="0"/>
        <w:pageBreakBefore w:val="0"/>
        <w:widowControl/>
        <w:kinsoku/>
        <w:wordWrap/>
        <w:overflowPunct/>
        <w:topLinePunct w:val="0"/>
        <w:autoSpaceDE/>
        <w:autoSpaceDN/>
        <w:bidi w:val="0"/>
        <w:adjustRightInd w:val="0"/>
        <w:snapToGrid w:val="0"/>
        <w:spacing w:after="0" w:line="420" w:lineRule="exact"/>
        <w:ind w:left="0" w:leftChars="0" w:firstLine="482"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b/>
          <w:bCs/>
          <w:color w:val="auto"/>
          <w:kern w:val="0"/>
          <w:sz w:val="24"/>
          <w:szCs w:val="24"/>
          <w:highlight w:val="none"/>
          <w:u w:val="single"/>
          <w:lang w:val="en-US" w:eastAsia="zh-CN" w:bidi="ar-SA"/>
        </w:rPr>
        <w:t>（三）本项目的特定资格要求</w:t>
      </w:r>
      <w:r>
        <w:rPr>
          <w:rFonts w:hint="eastAsia" w:ascii="宋体" w:hAnsi="宋体" w:eastAsia="宋体" w:cs="宋体"/>
          <w:color w:val="auto"/>
          <w:kern w:val="0"/>
          <w:sz w:val="24"/>
          <w:szCs w:val="24"/>
          <w:highlight w:val="none"/>
          <w:lang w:val="en-US" w:eastAsia="zh-CN" w:bidi="ar-SA"/>
        </w:rPr>
        <w:t>：报价人要清楚、熟悉肇庆市四会市关于垃圾清运的法律法规要求，必须依法取得</w:t>
      </w:r>
      <w:r>
        <w:rPr>
          <w:rFonts w:hint="eastAsia" w:ascii="宋体" w:hAnsi="宋体" w:eastAsia="宋体" w:cs="宋体"/>
          <w:color w:val="auto"/>
          <w:sz w:val="24"/>
          <w:szCs w:val="24"/>
          <w:highlight w:val="none"/>
          <w:lang w:val="en-US" w:eastAsia="zh-CN"/>
        </w:rPr>
        <w:t>四会市城市管理和综合执法局</w:t>
      </w:r>
      <w:r>
        <w:rPr>
          <w:rFonts w:hint="eastAsia" w:ascii="宋体" w:hAnsi="宋体" w:eastAsia="宋体" w:cs="宋体"/>
          <w:color w:val="auto"/>
          <w:kern w:val="0"/>
          <w:sz w:val="24"/>
          <w:szCs w:val="24"/>
          <w:highlight w:val="none"/>
          <w:lang w:val="en-US" w:eastAsia="zh-CN" w:bidi="ar-SA"/>
        </w:rPr>
        <w:t>签发的</w:t>
      </w:r>
      <w:r>
        <w:rPr>
          <w:rFonts w:hint="eastAsia" w:ascii="宋体" w:hAnsi="宋体" w:eastAsia="宋体" w:cs="宋体"/>
          <w:b w:val="0"/>
          <w:bCs w:val="0"/>
          <w:color w:val="auto"/>
          <w:kern w:val="0"/>
          <w:sz w:val="24"/>
          <w:szCs w:val="24"/>
          <w:highlight w:val="none"/>
          <w:lang w:val="en-US" w:eastAsia="zh-CN" w:bidi="ar-SA"/>
        </w:rPr>
        <w:t>许可证</w:t>
      </w:r>
      <w:r>
        <w:rPr>
          <w:rFonts w:hint="eastAsia" w:ascii="宋体" w:hAnsi="宋体" w:eastAsia="宋体" w:cs="宋体"/>
          <w:b/>
          <w:bCs/>
          <w:color w:val="auto"/>
          <w:kern w:val="0"/>
          <w:sz w:val="24"/>
          <w:szCs w:val="24"/>
          <w:highlight w:val="none"/>
          <w:lang w:val="en-US" w:eastAsia="zh-CN" w:bidi="ar-SA"/>
        </w:rPr>
        <w:t>：</w:t>
      </w:r>
      <w:r>
        <w:rPr>
          <w:rFonts w:hint="eastAsia" w:ascii="宋体" w:hAnsi="宋体" w:eastAsia="宋体" w:cs="宋体"/>
          <w:color w:val="auto"/>
          <w:sz w:val="24"/>
          <w:szCs w:val="24"/>
          <w:highlight w:val="none"/>
          <w:u w:val="single"/>
          <w:lang w:val="en-US" w:eastAsia="zh-CN"/>
        </w:rPr>
        <w:t>《城市生活垃圾经营性清扫、收集、运输服务许可证》（项目范围是四会市）</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u w:val="single"/>
          <w:lang w:val="en-US" w:eastAsia="zh-CN"/>
        </w:rPr>
        <w:t>签订合同时需提供《城市生活垃圾经营性清扫、收集、运输服务许可证》（项目范围是四会市）复印件，原件备查”。</w:t>
      </w:r>
      <w:r>
        <w:rPr>
          <w:rFonts w:hint="eastAsia" w:ascii="宋体" w:hAnsi="宋体" w:eastAsia="宋体" w:cs="宋体"/>
          <w:color w:val="auto"/>
          <w:kern w:val="0"/>
          <w:sz w:val="24"/>
          <w:szCs w:val="24"/>
          <w:highlight w:val="none"/>
          <w:lang w:val="en-US" w:eastAsia="zh-CN" w:bidi="ar-SA"/>
        </w:rPr>
        <w:t>由于成交供应商单方原因引发一切的后果（包括但不限于法律纠纷、罚款、扣车、行政拘留、监狱拒绝支付服务费等等），均由成交供应商承担，与</w:t>
      </w:r>
      <w:r>
        <w:rPr>
          <w:rStyle w:val="14"/>
          <w:rFonts w:hint="eastAsia" w:ascii="宋体" w:hAnsi="宋体" w:eastAsia="宋体" w:cs="宋体"/>
          <w:color w:val="auto"/>
          <w:sz w:val="24"/>
          <w:szCs w:val="24"/>
          <w:highlight w:val="none"/>
          <w:lang w:val="en-US" w:eastAsia="zh-CN"/>
        </w:rPr>
        <w:t>采购人无关。同时，采购人也会立即解除合同，并未收履约保证金及拒绝支付任何服务费。</w:t>
      </w:r>
    </w:p>
    <w:p>
      <w:pPr>
        <w:keepNext w:val="0"/>
        <w:keepLines w:val="0"/>
        <w:pageBreakBefore w:val="0"/>
        <w:widowControl/>
        <w:kinsoku/>
        <w:wordWrap/>
        <w:overflowPunct/>
        <w:topLinePunct w:val="0"/>
        <w:autoSpaceDE/>
        <w:autoSpaceDN/>
        <w:bidi w:val="0"/>
        <w:adjustRightInd w:val="0"/>
        <w:snapToGrid w:val="0"/>
        <w:spacing w:after="0" w:line="420" w:lineRule="exact"/>
        <w:ind w:left="0" w:leftChars="0"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本项目不接受联合体</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w:t>
      </w:r>
    </w:p>
    <w:p>
      <w:pPr>
        <w:pStyle w:val="13"/>
        <w:keepNext w:val="0"/>
        <w:keepLines w:val="0"/>
        <w:pageBreakBefore w:val="0"/>
        <w:widowControl/>
        <w:numPr>
          <w:ilvl w:val="0"/>
          <w:numId w:val="0"/>
        </w:numPr>
        <w:kinsoku/>
        <w:wordWrap/>
        <w:overflowPunct/>
        <w:topLinePunct w:val="0"/>
        <w:autoSpaceDE/>
        <w:autoSpaceDN/>
        <w:bidi w:val="0"/>
        <w:adjustRightInd w:val="0"/>
        <w:snapToGrid w:val="0"/>
        <w:spacing w:after="0" w:line="420" w:lineRule="exact"/>
        <w:ind w:firstLine="482" w:firstLineChars="200"/>
        <w:textAlignment w:val="auto"/>
        <w:outlineLvl w:val="9"/>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五、合同签订及履约保证金</w:t>
      </w:r>
    </w:p>
    <w:p>
      <w:pPr>
        <w:pStyle w:val="4"/>
        <w:keepNext w:val="0"/>
        <w:keepLines w:val="0"/>
        <w:pageBreakBefore w:val="0"/>
        <w:widowControl/>
        <w:kinsoku/>
        <w:wordWrap/>
        <w:overflowPunct/>
        <w:topLinePunct w:val="0"/>
        <w:autoSpaceDE/>
        <w:autoSpaceDN/>
        <w:bidi w:val="0"/>
        <w:adjustRightInd w:val="0"/>
        <w:snapToGrid w:val="0"/>
        <w:spacing w:after="0" w:line="420" w:lineRule="exact"/>
        <w:ind w:firstLine="480" w:firstLineChars="20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（一）成交供应商与采购人在本项目结果公告发布后30个日历天内签订合同。如成交供应商未按时签订合同，视为主动放弃成交资格，采购人有权重新启动竞价并保留追究权利。</w:t>
      </w:r>
    </w:p>
    <w:p>
      <w:pPr>
        <w:keepNext w:val="0"/>
        <w:keepLines w:val="0"/>
        <w:pageBreakBefore w:val="0"/>
        <w:widowControl/>
        <w:kinsoku/>
        <w:wordWrap/>
        <w:overflowPunct/>
        <w:topLinePunct w:val="0"/>
        <w:autoSpaceDE/>
        <w:autoSpaceDN/>
        <w:bidi w:val="0"/>
        <w:adjustRightInd w:val="0"/>
        <w:snapToGrid w:val="0"/>
        <w:spacing w:after="0" w:line="420" w:lineRule="exact"/>
        <w:ind w:left="0" w:lef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合同签订生效5个工作日内</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需缴纳</w:t>
      </w:r>
      <w:r>
        <w:rPr>
          <w:rFonts w:hint="eastAsia" w:ascii="宋体" w:hAnsi="宋体" w:eastAsia="宋体" w:cs="宋体"/>
          <w:color w:val="auto"/>
          <w:sz w:val="24"/>
          <w:szCs w:val="24"/>
          <w:highlight w:val="none"/>
          <w:lang w:val="en-US" w:eastAsia="zh-CN"/>
        </w:rPr>
        <w:t>合同总金额</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%作为履约保证金。履约保证金以</w:t>
      </w:r>
      <w:r>
        <w:rPr>
          <w:rFonts w:hint="eastAsia" w:ascii="宋体" w:hAnsi="宋体" w:eastAsia="宋体" w:cs="宋体"/>
          <w:color w:val="auto"/>
          <w:sz w:val="24"/>
          <w:szCs w:val="24"/>
          <w:highlight w:val="none"/>
          <w:lang w:eastAsia="zh-CN"/>
        </w:rPr>
        <w:t>银行转账的</w:t>
      </w:r>
      <w:r>
        <w:rPr>
          <w:rFonts w:hint="eastAsia" w:ascii="宋体" w:hAnsi="宋体" w:eastAsia="宋体" w:cs="宋体"/>
          <w:color w:val="auto"/>
          <w:sz w:val="24"/>
          <w:szCs w:val="24"/>
          <w:highlight w:val="none"/>
        </w:rPr>
        <w:t>形式提交。</w:t>
      </w:r>
      <w:r>
        <w:rPr>
          <w:rFonts w:hint="eastAsia" w:ascii="宋体" w:hAnsi="宋体" w:eastAsia="宋体" w:cs="宋体"/>
          <w:color w:val="auto"/>
          <w:sz w:val="24"/>
          <w:szCs w:val="24"/>
          <w:highlight w:val="none"/>
          <w:lang w:eastAsia="zh-CN"/>
        </w:rPr>
        <w:t>服务期满后</w:t>
      </w:r>
      <w:r>
        <w:rPr>
          <w:rFonts w:hint="eastAsia" w:ascii="宋体" w:hAnsi="宋体" w:eastAsia="宋体" w:cs="宋体"/>
          <w:color w:val="auto"/>
          <w:sz w:val="24"/>
          <w:szCs w:val="24"/>
          <w:highlight w:val="none"/>
          <w:lang w:val="en-US" w:eastAsia="zh-CN"/>
        </w:rPr>
        <w:t>30个日历天内</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凭成交供应商提交的书面申请，采购人一次性无息退还履约保证金</w:t>
      </w:r>
      <w:r>
        <w:rPr>
          <w:rFonts w:hint="eastAsia" w:ascii="宋体" w:hAnsi="宋体" w:eastAsia="宋体" w:cs="宋体"/>
          <w:color w:val="auto"/>
          <w:sz w:val="24"/>
          <w:szCs w:val="24"/>
          <w:highlight w:val="none"/>
        </w:rPr>
        <w:t>。</w:t>
      </w:r>
    </w:p>
    <w:p>
      <w:pPr>
        <w:pStyle w:val="4"/>
        <w:keepNext w:val="0"/>
        <w:keepLines w:val="0"/>
        <w:pageBreakBefore w:val="0"/>
        <w:widowControl/>
        <w:kinsoku/>
        <w:wordWrap/>
        <w:overflowPunct/>
        <w:topLinePunct w:val="0"/>
        <w:autoSpaceDE/>
        <w:autoSpaceDN/>
        <w:bidi w:val="0"/>
        <w:adjustRightInd w:val="0"/>
        <w:snapToGrid w:val="0"/>
        <w:spacing w:after="0" w:line="420" w:lineRule="exact"/>
        <w:ind w:firstLine="480" w:firstLineChars="20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如成交供应商逾期未足额缴纳履约保证金的，采购人有权立即解除本项目合同。如因此造成采购人需要重新竞价等损失的，采购人保留追究权利。</w:t>
      </w:r>
    </w:p>
    <w:p>
      <w:pPr>
        <w:pStyle w:val="4"/>
        <w:keepNext w:val="0"/>
        <w:keepLines w:val="0"/>
        <w:pageBreakBefore w:val="0"/>
        <w:widowControl/>
        <w:kinsoku/>
        <w:wordWrap/>
        <w:overflowPunct/>
        <w:topLinePunct w:val="0"/>
        <w:autoSpaceDE/>
        <w:autoSpaceDN/>
        <w:bidi w:val="0"/>
        <w:adjustRightInd w:val="0"/>
        <w:snapToGrid w:val="0"/>
        <w:spacing w:after="0" w:line="420" w:lineRule="exact"/>
        <w:ind w:firstLine="480" w:firstLineChars="20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三）如在本项目合同执行期间因成交供应商违约导致履约保证金部分被扣除的，成交供应商需在5个工作日内将被扣除的履约保证金补齐。超过5个工作日未补齐的，采购人有权单方免责解除本项目合同并扣除剩余履约保证金。</w:t>
      </w:r>
    </w:p>
    <w:p>
      <w:pPr>
        <w:pStyle w:val="13"/>
        <w:keepNext w:val="0"/>
        <w:keepLines w:val="0"/>
        <w:pageBreakBefore w:val="0"/>
        <w:widowControl/>
        <w:numPr>
          <w:ilvl w:val="0"/>
          <w:numId w:val="0"/>
        </w:numPr>
        <w:kinsoku/>
        <w:wordWrap/>
        <w:overflowPunct/>
        <w:topLinePunct w:val="0"/>
        <w:autoSpaceDE/>
        <w:autoSpaceDN/>
        <w:bidi w:val="0"/>
        <w:adjustRightInd w:val="0"/>
        <w:snapToGrid w:val="0"/>
        <w:spacing w:after="0" w:line="420" w:lineRule="exact"/>
        <w:ind w:firstLine="482" w:firstLineChars="200"/>
        <w:textAlignment w:val="auto"/>
        <w:outlineLvl w:val="9"/>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六、验收及支付</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2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lang w:val="en-US" w:eastAsia="zh-CN"/>
        </w:rPr>
        <w:t>（一）</w:t>
      </w:r>
      <w:r>
        <w:rPr>
          <w:rFonts w:hint="eastAsia" w:ascii="宋体" w:hAnsi="宋体" w:eastAsia="宋体" w:cs="宋体"/>
          <w:b w:val="0"/>
          <w:bCs/>
          <w:color w:val="auto"/>
          <w:sz w:val="24"/>
          <w:szCs w:val="24"/>
          <w:highlight w:val="none"/>
        </w:rPr>
        <w:t>验收要求：</w:t>
      </w:r>
      <w:r>
        <w:rPr>
          <w:rFonts w:hint="eastAsia" w:ascii="宋体" w:hAnsi="宋体" w:eastAsia="宋体" w:cs="宋体"/>
          <w:b w:val="0"/>
          <w:bCs/>
          <w:color w:val="auto"/>
          <w:sz w:val="24"/>
          <w:szCs w:val="24"/>
          <w:highlight w:val="none"/>
          <w:lang w:val="en-US" w:eastAsia="zh-CN"/>
        </w:rPr>
        <w:t>采购人每季度对成交供应商服务情况进行验收。</w:t>
      </w:r>
      <w:r>
        <w:rPr>
          <w:rFonts w:hint="eastAsia" w:ascii="宋体" w:hAnsi="宋体" w:eastAsia="宋体" w:cs="宋体"/>
          <w:color w:val="auto"/>
          <w:sz w:val="24"/>
          <w:szCs w:val="24"/>
          <w:highlight w:val="none"/>
          <w:lang w:eastAsia="zh-CN"/>
        </w:rPr>
        <w:t>成交供应商</w:t>
      </w:r>
      <w:r>
        <w:rPr>
          <w:rStyle w:val="14"/>
          <w:rFonts w:hint="eastAsia" w:ascii="宋体" w:hAnsi="宋体" w:eastAsia="宋体" w:cs="宋体"/>
          <w:color w:val="auto"/>
          <w:sz w:val="24"/>
          <w:szCs w:val="24"/>
          <w:highlight w:val="none"/>
          <w:lang w:val="en-US" w:eastAsia="zh-CN"/>
        </w:rPr>
        <w:t>能及时按</w:t>
      </w:r>
      <w:r>
        <w:rPr>
          <w:rFonts w:hint="eastAsia" w:ascii="宋体" w:hAnsi="宋体" w:eastAsia="宋体" w:cs="宋体"/>
          <w:color w:val="auto"/>
          <w:sz w:val="24"/>
          <w:szCs w:val="24"/>
          <w:highlight w:val="none"/>
          <w:lang w:eastAsia="zh-CN"/>
        </w:rPr>
        <w:t>服务</w:t>
      </w:r>
      <w:r>
        <w:rPr>
          <w:rStyle w:val="14"/>
          <w:rFonts w:hint="eastAsia" w:ascii="宋体" w:hAnsi="宋体" w:eastAsia="宋体" w:cs="宋体"/>
          <w:color w:val="auto"/>
          <w:sz w:val="24"/>
          <w:szCs w:val="24"/>
          <w:highlight w:val="none"/>
          <w:lang w:val="en-US" w:eastAsia="zh-CN"/>
        </w:rPr>
        <w:t>标准、要求完成采购人所规定的工作内容，且无违反本合同规定相关条款，视为验收合格。</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20" w:lineRule="exact"/>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二</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支付条款：</w:t>
      </w:r>
      <w:r>
        <w:rPr>
          <w:rFonts w:hint="eastAsia" w:ascii="宋体" w:hAnsi="宋体" w:eastAsia="宋体" w:cs="宋体"/>
          <w:b w:val="0"/>
          <w:bCs/>
          <w:color w:val="auto"/>
          <w:sz w:val="24"/>
          <w:szCs w:val="24"/>
          <w:highlight w:val="none"/>
          <w:lang w:val="en-US" w:eastAsia="zh-CN"/>
        </w:rPr>
        <w:t>经验收合格，</w:t>
      </w:r>
      <w:r>
        <w:rPr>
          <w:rStyle w:val="14"/>
          <w:rFonts w:hint="eastAsia" w:ascii="宋体" w:hAnsi="宋体" w:eastAsia="宋体" w:cs="宋体"/>
          <w:color w:val="auto"/>
          <w:sz w:val="24"/>
          <w:szCs w:val="24"/>
          <w:highlight w:val="none"/>
          <w:lang w:val="en-US" w:eastAsia="zh-CN"/>
        </w:rPr>
        <w:t>采购人</w:t>
      </w:r>
      <w:r>
        <w:rPr>
          <w:rStyle w:val="14"/>
          <w:rFonts w:hint="eastAsia" w:ascii="宋体" w:hAnsi="宋体" w:eastAsia="宋体" w:cs="宋体"/>
          <w:color w:val="auto"/>
          <w:sz w:val="24"/>
          <w:szCs w:val="24"/>
          <w:highlight w:val="none"/>
        </w:rPr>
        <w:t>每</w:t>
      </w:r>
      <w:r>
        <w:rPr>
          <w:rStyle w:val="14"/>
          <w:rFonts w:hint="eastAsia" w:ascii="宋体" w:hAnsi="宋体" w:eastAsia="宋体" w:cs="宋体"/>
          <w:color w:val="auto"/>
          <w:sz w:val="24"/>
          <w:szCs w:val="24"/>
          <w:highlight w:val="none"/>
          <w:lang w:eastAsia="zh-CN"/>
        </w:rPr>
        <w:t>季度</w:t>
      </w:r>
      <w:r>
        <w:rPr>
          <w:rStyle w:val="14"/>
          <w:rFonts w:hint="eastAsia" w:ascii="宋体" w:hAnsi="宋体" w:eastAsia="宋体" w:cs="宋体"/>
          <w:color w:val="auto"/>
          <w:sz w:val="24"/>
          <w:szCs w:val="24"/>
          <w:highlight w:val="none"/>
        </w:rPr>
        <w:t>支付一次费用给</w:t>
      </w:r>
      <w:r>
        <w:rPr>
          <w:rFonts w:hint="eastAsia" w:ascii="宋体" w:hAnsi="宋体" w:eastAsia="宋体" w:cs="宋体"/>
          <w:b w:val="0"/>
          <w:bCs/>
          <w:color w:val="auto"/>
          <w:sz w:val="24"/>
          <w:szCs w:val="24"/>
          <w:highlight w:val="none"/>
        </w:rPr>
        <w:t>成交供应商</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每季度支付费用为合同总价的1/8</w:t>
      </w:r>
      <w:r>
        <w:rPr>
          <w:rStyle w:val="14"/>
          <w:rFonts w:hint="eastAsia" w:ascii="宋体" w:hAnsi="宋体" w:eastAsia="宋体" w:cs="宋体"/>
          <w:color w:val="auto"/>
          <w:sz w:val="24"/>
          <w:szCs w:val="24"/>
          <w:highlight w:val="none"/>
        </w:rPr>
        <w:t>。成交供应商于</w:t>
      </w:r>
      <w:r>
        <w:rPr>
          <w:rStyle w:val="14"/>
          <w:rFonts w:hint="eastAsia" w:ascii="宋体" w:hAnsi="宋体" w:eastAsia="宋体" w:cs="宋体"/>
          <w:color w:val="auto"/>
          <w:sz w:val="24"/>
          <w:szCs w:val="24"/>
          <w:highlight w:val="none"/>
          <w:lang w:eastAsia="zh-CN"/>
        </w:rPr>
        <w:t>季度末的</w:t>
      </w:r>
      <w:r>
        <w:rPr>
          <w:rStyle w:val="14"/>
          <w:rFonts w:hint="eastAsia" w:ascii="宋体" w:hAnsi="宋体" w:eastAsia="宋体" w:cs="宋体"/>
          <w:color w:val="auto"/>
          <w:sz w:val="24"/>
          <w:szCs w:val="24"/>
          <w:highlight w:val="none"/>
        </w:rPr>
        <w:t>次月10日前凭</w:t>
      </w:r>
      <w:r>
        <w:rPr>
          <w:rStyle w:val="14"/>
          <w:rFonts w:hint="eastAsia" w:ascii="宋体" w:hAnsi="宋体" w:eastAsia="宋体" w:cs="宋体"/>
          <w:color w:val="auto"/>
          <w:sz w:val="24"/>
          <w:szCs w:val="24"/>
          <w:highlight w:val="none"/>
          <w:lang w:eastAsia="zh-CN"/>
        </w:rPr>
        <w:t>等额的</w:t>
      </w:r>
      <w:r>
        <w:rPr>
          <w:rStyle w:val="14"/>
          <w:rFonts w:hint="eastAsia" w:ascii="宋体" w:hAnsi="宋体" w:eastAsia="宋体" w:cs="宋体"/>
          <w:color w:val="auto"/>
          <w:sz w:val="24"/>
          <w:szCs w:val="24"/>
          <w:highlight w:val="none"/>
        </w:rPr>
        <w:t>国家正式发票向采购人申请付款，采购人收到申请后在</w:t>
      </w:r>
      <w:r>
        <w:rPr>
          <w:rStyle w:val="14"/>
          <w:rFonts w:hint="eastAsia" w:ascii="宋体" w:hAnsi="宋体" w:eastAsia="宋体" w:cs="宋体"/>
          <w:color w:val="auto"/>
          <w:sz w:val="24"/>
          <w:szCs w:val="24"/>
          <w:highlight w:val="none"/>
          <w:lang w:val="en-US" w:eastAsia="zh-CN"/>
        </w:rPr>
        <w:t>30个日历天</w:t>
      </w:r>
      <w:r>
        <w:rPr>
          <w:rStyle w:val="14"/>
          <w:rFonts w:hint="eastAsia" w:ascii="宋体" w:hAnsi="宋体" w:eastAsia="宋体" w:cs="宋体"/>
          <w:color w:val="auto"/>
          <w:sz w:val="24"/>
          <w:szCs w:val="24"/>
          <w:highlight w:val="none"/>
        </w:rPr>
        <w:t>内</w:t>
      </w:r>
      <w:r>
        <w:rPr>
          <w:rStyle w:val="14"/>
          <w:rFonts w:hint="eastAsia" w:ascii="宋体" w:hAnsi="宋体" w:eastAsia="宋体" w:cs="宋体"/>
          <w:color w:val="auto"/>
          <w:sz w:val="24"/>
          <w:szCs w:val="24"/>
          <w:highlight w:val="none"/>
          <w:lang w:val="en-US" w:eastAsia="zh-CN"/>
        </w:rPr>
        <w:t>完成</w:t>
      </w:r>
      <w:r>
        <w:rPr>
          <w:rStyle w:val="14"/>
          <w:rFonts w:hint="eastAsia" w:ascii="宋体" w:hAnsi="宋体" w:eastAsia="宋体" w:cs="宋体"/>
          <w:color w:val="auto"/>
          <w:sz w:val="24"/>
          <w:szCs w:val="24"/>
          <w:highlight w:val="none"/>
          <w:lang w:eastAsia="zh-CN"/>
        </w:rPr>
        <w:t>支付。</w:t>
      </w:r>
    </w:p>
    <w:p>
      <w:pPr>
        <w:pStyle w:val="13"/>
        <w:keepNext w:val="0"/>
        <w:keepLines w:val="0"/>
        <w:pageBreakBefore w:val="0"/>
        <w:widowControl/>
        <w:numPr>
          <w:ilvl w:val="0"/>
          <w:numId w:val="0"/>
        </w:numPr>
        <w:kinsoku/>
        <w:wordWrap/>
        <w:overflowPunct/>
        <w:topLinePunct w:val="0"/>
        <w:autoSpaceDE/>
        <w:autoSpaceDN/>
        <w:bidi w:val="0"/>
        <w:adjustRightInd w:val="0"/>
        <w:snapToGrid w:val="0"/>
        <w:spacing w:after="0" w:line="420" w:lineRule="exact"/>
        <w:ind w:firstLine="482" w:firstLineChars="200"/>
        <w:textAlignment w:val="auto"/>
        <w:outlineLvl w:val="9"/>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七、监狱管理要求</w:t>
      </w:r>
    </w:p>
    <w:p>
      <w:pPr>
        <w:keepNext w:val="0"/>
        <w:keepLines w:val="0"/>
        <w:pageBreakBefore w:val="0"/>
        <w:widowControl/>
        <w:kinsoku/>
        <w:wordWrap/>
        <w:overflowPunct/>
        <w:topLinePunct w:val="0"/>
        <w:autoSpaceDE/>
        <w:autoSpaceDN/>
        <w:bidi w:val="0"/>
        <w:adjustRightInd w:val="0"/>
        <w:snapToGrid w:val="0"/>
        <w:spacing w:after="0" w:line="420" w:lineRule="exact"/>
        <w:ind w:left="0" w:leftChars="0"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必须严格遵守</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保密</w:t>
      </w:r>
      <w:r>
        <w:rPr>
          <w:rFonts w:hint="eastAsia" w:ascii="宋体" w:hAnsi="宋体" w:eastAsia="宋体" w:cs="宋体"/>
          <w:color w:val="auto"/>
          <w:sz w:val="24"/>
          <w:szCs w:val="24"/>
          <w:highlight w:val="none"/>
          <w:lang w:val="en-US" w:eastAsia="zh-CN"/>
        </w:rPr>
        <w:t>规定</w:t>
      </w:r>
      <w:r>
        <w:rPr>
          <w:rFonts w:hint="eastAsia" w:ascii="宋体" w:hAnsi="宋体" w:eastAsia="宋体" w:cs="宋体"/>
          <w:color w:val="auto"/>
          <w:sz w:val="24"/>
          <w:szCs w:val="24"/>
          <w:highlight w:val="none"/>
        </w:rPr>
        <w:t>及相关管理</w:t>
      </w:r>
      <w:r>
        <w:rPr>
          <w:rFonts w:hint="eastAsia" w:ascii="宋体" w:hAnsi="宋体" w:eastAsia="宋体" w:cs="宋体"/>
          <w:color w:val="auto"/>
          <w:sz w:val="24"/>
          <w:szCs w:val="24"/>
          <w:highlight w:val="none"/>
          <w:lang w:val="en-US" w:eastAsia="zh-CN"/>
        </w:rPr>
        <w:t>要求。</w:t>
      </w:r>
      <w:r>
        <w:rPr>
          <w:rFonts w:hint="eastAsia" w:ascii="宋体" w:hAnsi="宋体" w:eastAsia="宋体" w:cs="宋体"/>
          <w:color w:val="auto"/>
          <w:sz w:val="24"/>
          <w:szCs w:val="24"/>
          <w:highlight w:val="none"/>
        </w:rPr>
        <w:t>如发现</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供应商有违反</w:t>
      </w:r>
      <w:r>
        <w:rPr>
          <w:rFonts w:hint="eastAsia" w:ascii="宋体" w:hAnsi="宋体" w:eastAsia="宋体" w:cs="宋体"/>
          <w:color w:val="auto"/>
          <w:sz w:val="24"/>
          <w:szCs w:val="24"/>
          <w:highlight w:val="none"/>
          <w:lang w:val="en-US" w:eastAsia="zh-CN"/>
        </w:rPr>
        <w:t>采购人保密规定及相关</w:t>
      </w:r>
      <w:r>
        <w:rPr>
          <w:rFonts w:hint="eastAsia" w:ascii="宋体" w:hAnsi="宋体" w:eastAsia="宋体" w:cs="宋体"/>
          <w:color w:val="auto"/>
          <w:sz w:val="24"/>
          <w:szCs w:val="24"/>
          <w:highlight w:val="none"/>
        </w:rPr>
        <w:t>管理</w:t>
      </w:r>
      <w:r>
        <w:rPr>
          <w:rFonts w:hint="eastAsia" w:ascii="宋体" w:hAnsi="宋体" w:eastAsia="宋体" w:cs="宋体"/>
          <w:color w:val="auto"/>
          <w:sz w:val="24"/>
          <w:szCs w:val="24"/>
          <w:highlight w:val="none"/>
          <w:lang w:val="en-US" w:eastAsia="zh-CN"/>
        </w:rPr>
        <w:t>要求并造成不良后果的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none"/>
        </w:rPr>
        <w:t>采购人有权</w:t>
      </w:r>
      <w:r>
        <w:rPr>
          <w:rFonts w:hint="eastAsia" w:ascii="宋体" w:hAnsi="宋体" w:eastAsia="宋体" w:cs="宋体"/>
          <w:color w:val="auto"/>
          <w:sz w:val="24"/>
          <w:szCs w:val="24"/>
          <w:highlight w:val="none"/>
          <w:u w:val="none"/>
          <w:lang w:val="en-US" w:eastAsia="zh-CN"/>
        </w:rPr>
        <w:t>单方面免责解除</w:t>
      </w:r>
      <w:r>
        <w:rPr>
          <w:rFonts w:hint="eastAsia" w:ascii="宋体" w:hAnsi="宋体" w:eastAsia="宋体" w:cs="宋体"/>
          <w:color w:val="auto"/>
          <w:sz w:val="24"/>
          <w:szCs w:val="24"/>
          <w:highlight w:val="none"/>
          <w:u w:val="none"/>
          <w:lang w:eastAsia="zh-CN"/>
        </w:rPr>
        <w:t>合同</w:t>
      </w:r>
      <w:r>
        <w:rPr>
          <w:rFonts w:hint="eastAsia" w:ascii="宋体" w:hAnsi="宋体" w:eastAsia="宋体" w:cs="宋体"/>
          <w:color w:val="auto"/>
          <w:sz w:val="24"/>
          <w:szCs w:val="24"/>
          <w:highlight w:val="none"/>
          <w:u w:val="none"/>
          <w:lang w:val="en-US" w:eastAsia="zh-CN"/>
        </w:rPr>
        <w:t>并没收全部履约保证金；涉嫌违法违规的，采购人将依法依规</w:t>
      </w:r>
      <w:r>
        <w:rPr>
          <w:rFonts w:hint="eastAsia" w:ascii="宋体" w:hAnsi="宋体" w:eastAsia="宋体" w:cs="宋体"/>
          <w:color w:val="auto"/>
          <w:sz w:val="24"/>
          <w:szCs w:val="24"/>
          <w:highlight w:val="none"/>
          <w:u w:val="none"/>
        </w:rPr>
        <w:t>追究</w:t>
      </w:r>
      <w:r>
        <w:rPr>
          <w:rFonts w:hint="eastAsia" w:ascii="宋体" w:hAnsi="宋体" w:eastAsia="宋体" w:cs="宋体"/>
          <w:color w:val="auto"/>
          <w:sz w:val="24"/>
          <w:szCs w:val="24"/>
          <w:highlight w:val="none"/>
          <w:u w:val="none"/>
          <w:lang w:eastAsia="zh-CN"/>
        </w:rPr>
        <w:t>成交</w:t>
      </w:r>
      <w:r>
        <w:rPr>
          <w:rFonts w:hint="eastAsia" w:ascii="宋体" w:hAnsi="宋体" w:eastAsia="宋体" w:cs="宋体"/>
          <w:color w:val="auto"/>
          <w:sz w:val="24"/>
          <w:szCs w:val="24"/>
          <w:highlight w:val="none"/>
          <w:u w:val="none"/>
        </w:rPr>
        <w:t>供应商</w:t>
      </w:r>
      <w:r>
        <w:rPr>
          <w:rFonts w:hint="eastAsia" w:ascii="宋体" w:hAnsi="宋体" w:eastAsia="宋体" w:cs="宋体"/>
          <w:color w:val="auto"/>
          <w:sz w:val="24"/>
          <w:szCs w:val="24"/>
          <w:highlight w:val="none"/>
          <w:u w:val="none"/>
          <w:lang w:val="en-US" w:eastAsia="zh-CN"/>
        </w:rPr>
        <w:t>相应</w:t>
      </w:r>
      <w:r>
        <w:rPr>
          <w:rFonts w:hint="eastAsia" w:ascii="宋体" w:hAnsi="宋体" w:eastAsia="宋体" w:cs="宋体"/>
          <w:color w:val="auto"/>
          <w:sz w:val="24"/>
          <w:szCs w:val="24"/>
          <w:highlight w:val="none"/>
          <w:u w:val="none"/>
        </w:rPr>
        <w:t>责任。</w:t>
      </w:r>
      <w:r>
        <w:rPr>
          <w:rFonts w:hint="eastAsia" w:ascii="宋体" w:hAnsi="宋体" w:eastAsia="宋体" w:cs="宋体"/>
          <w:b w:val="0"/>
          <w:bCs/>
          <w:color w:val="auto"/>
          <w:sz w:val="24"/>
          <w:szCs w:val="24"/>
          <w:highlight w:val="none"/>
          <w:lang w:val="en-US" w:eastAsia="zh-CN"/>
        </w:rPr>
        <w:t>附：《外来人员进出监管区要求》</w:t>
      </w:r>
    </w:p>
    <w:p>
      <w:pPr>
        <w:pStyle w:val="7"/>
        <w:keepNext w:val="0"/>
        <w:keepLines w:val="0"/>
        <w:pageBreakBefore w:val="0"/>
        <w:widowControl/>
        <w:numPr>
          <w:ilvl w:val="0"/>
          <w:numId w:val="0"/>
        </w:numPr>
        <w:tabs>
          <w:tab w:val="left" w:pos="540"/>
        </w:tabs>
        <w:kinsoku/>
        <w:wordWrap/>
        <w:overflowPunct/>
        <w:topLinePunct w:val="0"/>
        <w:autoSpaceDE/>
        <w:autoSpaceDN/>
        <w:bidi w:val="0"/>
        <w:adjustRightInd w:val="0"/>
        <w:snapToGrid w:val="0"/>
        <w:spacing w:after="0" w:line="420" w:lineRule="exact"/>
        <w:ind w:leftChars="0" w:firstLine="482" w:firstLineChars="200"/>
        <w:rPr>
          <w:rFonts w:hint="eastAsia" w:ascii="宋体" w:hAnsi="宋体" w:eastAsia="宋体" w:cs="宋体"/>
          <w:b/>
          <w:bCs/>
          <w:sz w:val="24"/>
          <w:szCs w:val="24"/>
        </w:rPr>
      </w:pPr>
      <w:r>
        <w:rPr>
          <w:rFonts w:hint="eastAsia" w:hAnsi="宋体" w:eastAsia="宋体" w:cs="宋体"/>
          <w:b/>
          <w:bCs/>
          <w:sz w:val="24"/>
          <w:szCs w:val="24"/>
          <w:lang w:val="en-US" w:eastAsia="zh-CN"/>
        </w:rPr>
        <w:t>八</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争议解决方式</w:t>
      </w:r>
    </w:p>
    <w:p>
      <w:pPr>
        <w:keepLines w:val="0"/>
        <w:pageBreakBefore w:val="0"/>
        <w:widowControl/>
        <w:numPr>
          <w:ilvl w:val="0"/>
          <w:numId w:val="0"/>
        </w:numPr>
        <w:kinsoku/>
        <w:wordWrap/>
        <w:overflowPunct/>
        <w:topLinePunct w:val="0"/>
        <w:autoSpaceDE/>
        <w:autoSpaceDN/>
        <w:bidi w:val="0"/>
        <w:adjustRightInd w:val="0"/>
        <w:snapToGrid w:val="0"/>
        <w:spacing w:after="0" w:line="420" w:lineRule="exact"/>
        <w:ind w:leftChars="0"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因履行合同产生的一切纠纷，双方应友好协商解决；协商不成的，任何一方均有权通过甲方所在地具有管辖权的人民法院通过诉讼途径解决。</w:t>
      </w:r>
    </w:p>
    <w:p>
      <w:pPr>
        <w:pStyle w:val="9"/>
        <w:rPr>
          <w:rFonts w:hint="eastAsia"/>
          <w:lang w:val="en-US" w:eastAsia="zh-CN"/>
        </w:rPr>
      </w:pPr>
    </w:p>
    <w:p>
      <w:pPr>
        <w:keepNext w:val="0"/>
        <w:keepLines w:val="0"/>
        <w:pageBreakBefore w:val="0"/>
        <w:widowControl/>
        <w:kinsoku/>
        <w:wordWrap/>
        <w:overflowPunct/>
        <w:topLinePunct w:val="0"/>
        <w:autoSpaceDE/>
        <w:autoSpaceDN/>
        <w:bidi w:val="0"/>
        <w:adjustRightInd w:val="0"/>
        <w:snapToGrid w:val="0"/>
        <w:spacing w:after="0" w:line="420" w:lineRule="exact"/>
        <w:ind w:left="0" w:leftChars="0" w:firstLine="482" w:firstLineChars="200"/>
        <w:jc w:val="center"/>
        <w:textAlignment w:val="auto"/>
        <w:rPr>
          <w:rFonts w:hint="eastAsia" w:ascii="宋体" w:hAnsi="宋体" w:eastAsia="宋体" w:cs="宋体"/>
          <w:b/>
          <w:color w:val="auto"/>
          <w:sz w:val="24"/>
          <w:szCs w:val="24"/>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after="0" w:line="420" w:lineRule="exact"/>
        <w:ind w:left="0" w:leftChars="0" w:firstLine="482" w:firstLineChars="200"/>
        <w:jc w:val="center"/>
        <w:textAlignment w:val="auto"/>
        <w:rPr>
          <w:rFonts w:hint="eastAsia" w:ascii="宋体" w:hAnsi="宋体" w:eastAsia="宋体" w:cs="宋体"/>
          <w:b/>
          <w:color w:val="auto"/>
          <w:sz w:val="24"/>
          <w:szCs w:val="24"/>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after="0" w:line="420" w:lineRule="exact"/>
        <w:ind w:left="0" w:leftChars="0" w:firstLine="480" w:firstLineChars="200"/>
        <w:jc w:val="center"/>
        <w:textAlignment w:val="auto"/>
        <w:rPr>
          <w:rFonts w:hint="eastAsia" w:ascii="宋体" w:hAnsi="宋体" w:eastAsia="宋体" w:cs="宋体"/>
          <w:color w:val="auto"/>
          <w:sz w:val="24"/>
          <w:szCs w:val="24"/>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after="0" w:line="420" w:lineRule="exact"/>
        <w:ind w:left="0" w:leftChars="0" w:firstLine="480" w:firstLineChars="200"/>
        <w:jc w:val="center"/>
        <w:textAlignment w:val="auto"/>
        <w:rPr>
          <w:rFonts w:hint="eastAsia" w:ascii="宋体" w:hAnsi="宋体" w:eastAsia="宋体" w:cs="宋体"/>
          <w:color w:val="auto"/>
          <w:sz w:val="24"/>
          <w:szCs w:val="24"/>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after="0" w:line="420" w:lineRule="exact"/>
        <w:ind w:left="0" w:leftChars="0" w:firstLine="480" w:firstLineChars="200"/>
        <w:jc w:val="center"/>
        <w:textAlignment w:val="auto"/>
        <w:rPr>
          <w:rFonts w:hint="eastAsia" w:ascii="宋体" w:hAnsi="宋体" w:eastAsia="宋体" w:cs="宋体"/>
          <w:color w:val="auto"/>
          <w:sz w:val="24"/>
          <w:szCs w:val="24"/>
          <w:highlight w:val="none"/>
          <w:lang w:val="en-US" w:eastAsia="zh-CN"/>
        </w:rPr>
      </w:pPr>
    </w:p>
    <w:p>
      <w:pPr>
        <w:keepNext w:val="0"/>
        <w:keepLines w:val="0"/>
        <w:pageBreakBefore w:val="0"/>
        <w:widowControl/>
        <w:kinsoku/>
        <w:overflowPunct/>
        <w:topLinePunct w:val="0"/>
        <w:autoSpaceDE/>
        <w:autoSpaceDN/>
        <w:bidi w:val="0"/>
        <w:adjustRightInd w:val="0"/>
        <w:snapToGrid w:val="0"/>
        <w:spacing w:after="0" w:line="420" w:lineRule="exact"/>
        <w:ind w:left="0" w:leftChars="0" w:firstLine="480" w:firstLineChars="200"/>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kinsoku/>
        <w:overflowPunct/>
        <w:topLinePunct w:val="0"/>
        <w:autoSpaceDE/>
        <w:autoSpaceDN/>
        <w:bidi w:val="0"/>
        <w:adjustRightInd w:val="0"/>
        <w:snapToGrid w:val="0"/>
        <w:spacing w:after="0" w:line="420" w:lineRule="exact"/>
        <w:ind w:left="0" w:leftChars="0" w:firstLine="482" w:firstLineChars="200"/>
        <w:jc w:val="center"/>
        <w:textAlignment w:val="auto"/>
        <w:rPr>
          <w:rFonts w:hint="eastAsia" w:ascii="宋体" w:hAnsi="宋体" w:eastAsia="宋体" w:cs="宋体"/>
          <w:b/>
          <w:color w:val="auto"/>
          <w:sz w:val="24"/>
          <w:szCs w:val="24"/>
          <w:highlight w:val="none"/>
          <w:lang w:val="en-US" w:eastAsia="zh-CN"/>
        </w:rPr>
      </w:pPr>
    </w:p>
    <w:p>
      <w:pPr>
        <w:keepNext w:val="0"/>
        <w:keepLines w:val="0"/>
        <w:pageBreakBefore w:val="0"/>
        <w:widowControl/>
        <w:kinsoku/>
        <w:overflowPunct/>
        <w:topLinePunct w:val="0"/>
        <w:autoSpaceDE/>
        <w:autoSpaceDN/>
        <w:bidi w:val="0"/>
        <w:adjustRightInd w:val="0"/>
        <w:snapToGrid w:val="0"/>
        <w:spacing w:after="0" w:line="420" w:lineRule="exact"/>
        <w:jc w:val="both"/>
        <w:textAlignment w:val="auto"/>
        <w:rPr>
          <w:rFonts w:hint="eastAsia" w:ascii="宋体" w:hAnsi="宋体" w:eastAsia="宋体" w:cs="宋体"/>
          <w:b/>
          <w:color w:val="auto"/>
          <w:sz w:val="24"/>
          <w:szCs w:val="24"/>
          <w:highlight w:val="none"/>
          <w:lang w:val="en-US" w:eastAsia="zh-CN"/>
        </w:rPr>
      </w:pPr>
    </w:p>
    <w:p>
      <w:pPr>
        <w:keepNext w:val="0"/>
        <w:keepLines w:val="0"/>
        <w:pageBreakBefore w:val="0"/>
        <w:widowControl/>
        <w:kinsoku/>
        <w:overflowPunct/>
        <w:topLinePunct w:val="0"/>
        <w:autoSpaceDE/>
        <w:autoSpaceDN/>
        <w:bidi w:val="0"/>
        <w:adjustRightInd w:val="0"/>
        <w:snapToGrid w:val="0"/>
        <w:spacing w:after="0" w:line="420" w:lineRule="exact"/>
        <w:ind w:left="0" w:leftChars="0" w:firstLine="482" w:firstLineChars="200"/>
        <w:jc w:val="center"/>
        <w:textAlignment w:val="auto"/>
        <w:rPr>
          <w:rFonts w:hint="eastAsia" w:ascii="宋体" w:hAnsi="宋体" w:eastAsia="宋体" w:cs="宋体"/>
          <w:b/>
          <w:color w:val="auto"/>
          <w:sz w:val="24"/>
          <w:szCs w:val="24"/>
          <w:highlight w:val="none"/>
          <w:lang w:val="en-US" w:eastAsia="zh-CN"/>
        </w:rPr>
      </w:pPr>
    </w:p>
    <w:p>
      <w:pPr>
        <w:keepNext w:val="0"/>
        <w:keepLines w:val="0"/>
        <w:pageBreakBefore w:val="0"/>
        <w:widowControl/>
        <w:kinsoku/>
        <w:overflowPunct/>
        <w:topLinePunct w:val="0"/>
        <w:autoSpaceDE/>
        <w:autoSpaceDN/>
        <w:bidi w:val="0"/>
        <w:adjustRightInd w:val="0"/>
        <w:snapToGrid w:val="0"/>
        <w:spacing w:after="0" w:line="420" w:lineRule="exact"/>
        <w:jc w:val="center"/>
        <w:textAlignment w:val="auto"/>
        <w:rPr>
          <w:rFonts w:hint="eastAsia" w:ascii="宋体" w:hAnsi="宋体" w:eastAsia="宋体" w:cs="宋体"/>
          <w:b w:val="0"/>
          <w:bCs/>
          <w:color w:val="auto"/>
          <w:sz w:val="24"/>
          <w:szCs w:val="24"/>
          <w:highlight w:val="none"/>
          <w:lang w:val="en-US" w:eastAsia="zh-CN"/>
        </w:rPr>
      </w:pPr>
    </w:p>
    <w:p>
      <w:pPr>
        <w:keepNext w:val="0"/>
        <w:keepLines w:val="0"/>
        <w:pageBreakBefore w:val="0"/>
        <w:widowControl/>
        <w:kinsoku/>
        <w:overflowPunct/>
        <w:topLinePunct w:val="0"/>
        <w:autoSpaceDE/>
        <w:autoSpaceDN/>
        <w:bidi w:val="0"/>
        <w:adjustRightInd w:val="0"/>
        <w:snapToGrid w:val="0"/>
        <w:spacing w:after="0" w:line="420" w:lineRule="exact"/>
        <w:jc w:val="center"/>
        <w:textAlignment w:val="auto"/>
        <w:rPr>
          <w:rFonts w:hint="eastAsia" w:ascii="宋体" w:hAnsi="宋体" w:eastAsia="宋体" w:cs="宋体"/>
          <w:b w:val="0"/>
          <w:bCs/>
          <w:color w:val="auto"/>
          <w:sz w:val="24"/>
          <w:szCs w:val="24"/>
          <w:highlight w:val="none"/>
          <w:lang w:val="en-US" w:eastAsia="zh-CN"/>
        </w:rPr>
      </w:pPr>
    </w:p>
    <w:p>
      <w:pPr>
        <w:keepNext w:val="0"/>
        <w:keepLines w:val="0"/>
        <w:pageBreakBefore w:val="0"/>
        <w:widowControl/>
        <w:kinsoku/>
        <w:overflowPunct/>
        <w:topLinePunct w:val="0"/>
        <w:autoSpaceDE/>
        <w:autoSpaceDN/>
        <w:bidi w:val="0"/>
        <w:adjustRightInd w:val="0"/>
        <w:snapToGrid w:val="0"/>
        <w:spacing w:after="0" w:line="420" w:lineRule="exact"/>
        <w:jc w:val="center"/>
        <w:textAlignment w:val="auto"/>
        <w:rPr>
          <w:rFonts w:hint="eastAsia" w:ascii="宋体" w:hAnsi="宋体" w:eastAsia="宋体" w:cs="宋体"/>
          <w:b w:val="0"/>
          <w:bCs/>
          <w:color w:val="auto"/>
          <w:sz w:val="24"/>
          <w:szCs w:val="24"/>
          <w:highlight w:val="none"/>
          <w:lang w:val="en-US" w:eastAsia="zh-CN"/>
        </w:rPr>
      </w:pPr>
    </w:p>
    <w:p>
      <w:pPr>
        <w:keepNext w:val="0"/>
        <w:keepLines w:val="0"/>
        <w:pageBreakBefore w:val="0"/>
        <w:widowControl/>
        <w:kinsoku/>
        <w:overflowPunct/>
        <w:topLinePunct w:val="0"/>
        <w:autoSpaceDE/>
        <w:autoSpaceDN/>
        <w:bidi w:val="0"/>
        <w:adjustRightInd w:val="0"/>
        <w:snapToGrid w:val="0"/>
        <w:spacing w:after="0" w:line="420" w:lineRule="exact"/>
        <w:jc w:val="center"/>
        <w:textAlignment w:val="auto"/>
        <w:rPr>
          <w:rFonts w:hint="eastAsia" w:ascii="宋体" w:hAnsi="宋体" w:eastAsia="宋体" w:cs="宋体"/>
          <w:b w:val="0"/>
          <w:bCs/>
          <w:color w:val="auto"/>
          <w:sz w:val="24"/>
          <w:szCs w:val="24"/>
          <w:highlight w:val="none"/>
          <w:lang w:val="en-US" w:eastAsia="zh-CN"/>
        </w:rPr>
      </w:pPr>
    </w:p>
    <w:p>
      <w:pPr>
        <w:keepNext w:val="0"/>
        <w:keepLines w:val="0"/>
        <w:pageBreakBefore w:val="0"/>
        <w:widowControl/>
        <w:kinsoku/>
        <w:overflowPunct/>
        <w:topLinePunct w:val="0"/>
        <w:autoSpaceDE/>
        <w:autoSpaceDN/>
        <w:bidi w:val="0"/>
        <w:adjustRightInd w:val="0"/>
        <w:snapToGrid w:val="0"/>
        <w:spacing w:after="0" w:line="420" w:lineRule="exact"/>
        <w:jc w:val="center"/>
        <w:textAlignment w:val="auto"/>
        <w:rPr>
          <w:rFonts w:hint="eastAsia" w:ascii="宋体" w:hAnsi="宋体" w:eastAsia="宋体" w:cs="宋体"/>
          <w:b w:val="0"/>
          <w:bCs/>
          <w:color w:val="auto"/>
          <w:sz w:val="24"/>
          <w:szCs w:val="24"/>
          <w:highlight w:val="none"/>
          <w:lang w:val="en-US" w:eastAsia="zh-CN"/>
        </w:rPr>
      </w:pPr>
    </w:p>
    <w:p>
      <w:pPr>
        <w:keepNext w:val="0"/>
        <w:keepLines w:val="0"/>
        <w:pageBreakBefore w:val="0"/>
        <w:widowControl/>
        <w:kinsoku/>
        <w:overflowPunct/>
        <w:topLinePunct w:val="0"/>
        <w:autoSpaceDE/>
        <w:autoSpaceDN/>
        <w:bidi w:val="0"/>
        <w:adjustRightInd w:val="0"/>
        <w:snapToGrid w:val="0"/>
        <w:spacing w:after="0" w:line="420" w:lineRule="exact"/>
        <w:jc w:val="center"/>
        <w:textAlignment w:val="auto"/>
        <w:rPr>
          <w:rFonts w:hint="eastAsia" w:ascii="宋体" w:hAnsi="宋体" w:eastAsia="宋体" w:cs="宋体"/>
          <w:b w:val="0"/>
          <w:bCs/>
          <w:color w:val="auto"/>
          <w:sz w:val="24"/>
          <w:szCs w:val="24"/>
          <w:highlight w:val="none"/>
          <w:lang w:val="en-US" w:eastAsia="zh-CN"/>
        </w:rPr>
      </w:pPr>
    </w:p>
    <w:p>
      <w:pPr>
        <w:keepNext w:val="0"/>
        <w:keepLines w:val="0"/>
        <w:pageBreakBefore w:val="0"/>
        <w:widowControl/>
        <w:kinsoku/>
        <w:overflowPunct/>
        <w:topLinePunct w:val="0"/>
        <w:autoSpaceDE/>
        <w:autoSpaceDN/>
        <w:bidi w:val="0"/>
        <w:adjustRightInd w:val="0"/>
        <w:snapToGrid w:val="0"/>
        <w:spacing w:after="0" w:line="420" w:lineRule="exact"/>
        <w:jc w:val="center"/>
        <w:textAlignment w:val="auto"/>
        <w:rPr>
          <w:rFonts w:hint="eastAsia" w:ascii="宋体" w:hAnsi="宋体" w:eastAsia="宋体" w:cs="宋体"/>
          <w:b w:val="0"/>
          <w:bCs/>
          <w:color w:val="auto"/>
          <w:sz w:val="24"/>
          <w:szCs w:val="24"/>
          <w:highlight w:val="none"/>
          <w:lang w:val="en-US" w:eastAsia="zh-CN"/>
        </w:rPr>
      </w:pPr>
    </w:p>
    <w:p>
      <w:pPr>
        <w:pStyle w:val="2"/>
        <w:rPr>
          <w:rFonts w:hint="eastAsia" w:ascii="宋体" w:hAnsi="宋体" w:eastAsia="宋体" w:cs="宋体"/>
          <w:b w:val="0"/>
          <w:bCs/>
          <w:color w:val="auto"/>
          <w:sz w:val="24"/>
          <w:szCs w:val="24"/>
          <w:highlight w:val="none"/>
          <w:lang w:val="en-US" w:eastAsia="zh-CN"/>
        </w:rPr>
      </w:pPr>
    </w:p>
    <w:p>
      <w:pPr>
        <w:rPr>
          <w:rFonts w:hint="eastAsia"/>
          <w:lang w:val="en-US" w:eastAsia="zh-CN"/>
        </w:rPr>
      </w:pPr>
    </w:p>
    <w:p>
      <w:pPr>
        <w:keepNext w:val="0"/>
        <w:keepLines w:val="0"/>
        <w:pageBreakBefore w:val="0"/>
        <w:widowControl/>
        <w:kinsoku/>
        <w:overflowPunct/>
        <w:topLinePunct w:val="0"/>
        <w:autoSpaceDE/>
        <w:autoSpaceDN/>
        <w:bidi w:val="0"/>
        <w:adjustRightInd w:val="0"/>
        <w:snapToGrid w:val="0"/>
        <w:spacing w:after="0" w:line="420" w:lineRule="exact"/>
        <w:jc w:val="center"/>
        <w:textAlignment w:val="auto"/>
        <w:rPr>
          <w:rFonts w:hint="eastAsia" w:ascii="宋体" w:hAnsi="宋体" w:eastAsia="宋体" w:cs="宋体"/>
          <w:b w:val="0"/>
          <w:bCs/>
          <w:color w:val="auto"/>
          <w:sz w:val="24"/>
          <w:szCs w:val="24"/>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outlineLvl w:val="9"/>
        <w:rPr>
          <w:rFonts w:hint="eastAsia" w:ascii="宋体" w:hAnsi="宋体" w:eastAsia="宋体" w:cs="宋体"/>
          <w:b/>
          <w:bCs w:val="0"/>
          <w:color w:val="auto"/>
          <w:sz w:val="44"/>
          <w:szCs w:val="44"/>
          <w:highlight w:val="none"/>
          <w:lang w:val="en-US" w:eastAsia="zh-CN"/>
        </w:rPr>
      </w:pPr>
      <w:r>
        <w:rPr>
          <w:rFonts w:hint="eastAsia" w:ascii="宋体" w:hAnsi="宋体" w:eastAsia="宋体" w:cs="宋体"/>
          <w:b/>
          <w:bCs w:val="0"/>
          <w:color w:val="auto"/>
          <w:sz w:val="44"/>
          <w:szCs w:val="44"/>
          <w:highlight w:val="none"/>
          <w:lang w:val="en-US" w:eastAsia="zh-CN"/>
        </w:rPr>
        <w:t>外来人员进出监管区要求</w:t>
      </w:r>
    </w:p>
    <w:p>
      <w:pPr>
        <w:pStyle w:val="2"/>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val="0"/>
        <w:snapToGrid w:val="0"/>
        <w:spacing w:after="0" w:line="42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（一）外来人员必须遵守法律法规，不得假借监狱名义从事有损监狱形象的行为。</w:t>
      </w:r>
    </w:p>
    <w:p>
      <w:pPr>
        <w:keepNext w:val="0"/>
        <w:keepLines w:val="0"/>
        <w:pageBreakBefore w:val="0"/>
        <w:widowControl/>
        <w:suppressLineNumbers w:val="0"/>
        <w:kinsoku/>
        <w:wordWrap/>
        <w:overflowPunct/>
        <w:topLinePunct w:val="0"/>
        <w:autoSpaceDE/>
        <w:autoSpaceDN/>
        <w:bidi w:val="0"/>
        <w:adjustRightInd w:val="0"/>
        <w:snapToGrid w:val="0"/>
        <w:spacing w:after="0" w:line="42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（二）外来人员进入监管区应提高警惕，注意人身安全保护，加强自我防范意识；自觉与罪犯划清界线，防止被罪犯利用。</w:t>
      </w:r>
    </w:p>
    <w:p>
      <w:pPr>
        <w:keepNext w:val="0"/>
        <w:keepLines w:val="0"/>
        <w:pageBreakBefore w:val="0"/>
        <w:widowControl/>
        <w:kinsoku/>
        <w:wordWrap/>
        <w:overflowPunct/>
        <w:topLinePunct w:val="0"/>
        <w:autoSpaceDE/>
        <w:autoSpaceDN/>
        <w:bidi w:val="0"/>
        <w:adjustRightInd w:val="0"/>
        <w:snapToGrid w:val="0"/>
        <w:spacing w:after="0" w:line="42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（三）外来人员进入监管区必须衣着整齐，举止文明；女士不得衣着暴露。</w:t>
      </w:r>
    </w:p>
    <w:p>
      <w:pPr>
        <w:keepNext w:val="0"/>
        <w:keepLines w:val="0"/>
        <w:pageBreakBefore w:val="0"/>
        <w:widowControl/>
        <w:suppressLineNumbers w:val="0"/>
        <w:kinsoku/>
        <w:wordWrap/>
        <w:overflowPunct/>
        <w:topLinePunct w:val="0"/>
        <w:autoSpaceDE/>
        <w:autoSpaceDN/>
        <w:bidi w:val="0"/>
        <w:adjustRightInd w:val="0"/>
        <w:snapToGrid w:val="0"/>
        <w:spacing w:after="0" w:line="42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（四）凡需进入监管区的外来人员必须由合作方开具委派证明和身份证明原件，向狱方提出申请，经核准后办理相关手续。</w:t>
      </w:r>
    </w:p>
    <w:p>
      <w:pPr>
        <w:keepNext w:val="0"/>
        <w:keepLines w:val="0"/>
        <w:pageBreakBefore w:val="0"/>
        <w:widowControl/>
        <w:suppressLineNumbers w:val="0"/>
        <w:kinsoku/>
        <w:wordWrap/>
        <w:overflowPunct/>
        <w:topLinePunct w:val="0"/>
        <w:autoSpaceDE/>
        <w:autoSpaceDN/>
        <w:bidi w:val="0"/>
        <w:adjustRightInd w:val="0"/>
        <w:snapToGrid w:val="0"/>
        <w:spacing w:after="0" w:line="42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（五）外来车辆应凭审批手续并由监狱警察带领或监狱指定人员驾驶，方可进出监管区大门。</w:t>
      </w:r>
    </w:p>
    <w:p>
      <w:pPr>
        <w:keepNext w:val="0"/>
        <w:keepLines w:val="0"/>
        <w:pageBreakBefore w:val="0"/>
        <w:widowControl/>
        <w:suppressLineNumbers w:val="0"/>
        <w:kinsoku/>
        <w:wordWrap/>
        <w:overflowPunct/>
        <w:topLinePunct w:val="0"/>
        <w:autoSpaceDE/>
        <w:autoSpaceDN/>
        <w:bidi w:val="0"/>
        <w:adjustRightInd w:val="0"/>
        <w:snapToGrid w:val="0"/>
        <w:spacing w:after="0" w:line="42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（六）所有进出监管区大门的人员、车辆和物品应接受监门警察和监门哨兵的检查，凭通行证件或经监狱审批的手续，人证相符、手续齐全方可进出监管区大门。</w:t>
      </w:r>
    </w:p>
    <w:p>
      <w:pPr>
        <w:keepNext w:val="0"/>
        <w:keepLines w:val="0"/>
        <w:pageBreakBefore w:val="0"/>
        <w:widowControl/>
        <w:suppressLineNumbers w:val="0"/>
        <w:kinsoku/>
        <w:wordWrap/>
        <w:overflowPunct/>
        <w:topLinePunct w:val="0"/>
        <w:autoSpaceDE/>
        <w:autoSpaceDN/>
        <w:bidi w:val="0"/>
        <w:adjustRightInd w:val="0"/>
        <w:snapToGrid w:val="0"/>
        <w:spacing w:after="0" w:line="42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（七）外来人员进出监管区大门必须遵守《广东省监狱监管区大门管理规定（试行）》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凭有效身份证件办理《外来人员通行证》或《外来人员临时通行证》，由监狱相关部门警察带入带出，并接受监门武警和值班警察的检查管理。</w:t>
      </w:r>
    </w:p>
    <w:p>
      <w:pPr>
        <w:keepNext w:val="0"/>
        <w:keepLines w:val="0"/>
        <w:pageBreakBefore w:val="0"/>
        <w:widowControl/>
        <w:suppressLineNumbers w:val="0"/>
        <w:kinsoku/>
        <w:wordWrap/>
        <w:overflowPunct/>
        <w:topLinePunct w:val="0"/>
        <w:autoSpaceDE/>
        <w:autoSpaceDN/>
        <w:bidi w:val="0"/>
        <w:adjustRightInd w:val="0"/>
        <w:snapToGrid w:val="0"/>
        <w:spacing w:after="0" w:line="42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（八）外来人员不得携带违禁品、违规品、危险品等可能影响监管安全的物品进入监管区，进入监管区时必须按规定将移动电话等物品保管在贮物箱。</w:t>
      </w:r>
    </w:p>
    <w:p>
      <w:pPr>
        <w:keepNext w:val="0"/>
        <w:keepLines w:val="0"/>
        <w:pageBreakBefore w:val="0"/>
        <w:widowControl/>
        <w:suppressLineNumbers w:val="0"/>
        <w:kinsoku/>
        <w:wordWrap/>
        <w:overflowPunct/>
        <w:topLinePunct w:val="0"/>
        <w:autoSpaceDE/>
        <w:autoSpaceDN/>
        <w:bidi w:val="0"/>
        <w:adjustRightInd w:val="0"/>
        <w:snapToGrid w:val="0"/>
        <w:spacing w:after="0" w:line="42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违禁品是指枪支弹药、通讯设备、现金、刀具、毒品、麻醉及精神药品、军警制服、便服、假发、反动、淫秽宣传制品等物品；</w:t>
      </w:r>
    </w:p>
    <w:p>
      <w:pPr>
        <w:keepNext w:val="0"/>
        <w:keepLines w:val="0"/>
        <w:pageBreakBefore w:val="0"/>
        <w:widowControl/>
        <w:suppressLineNumbers w:val="0"/>
        <w:kinsoku/>
        <w:wordWrap/>
        <w:overflowPunct/>
        <w:topLinePunct w:val="0"/>
        <w:autoSpaceDE/>
        <w:autoSpaceDN/>
        <w:bidi w:val="0"/>
        <w:adjustRightInd w:val="0"/>
        <w:snapToGrid w:val="0"/>
        <w:spacing w:after="0" w:line="42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违规品是指含有酒精的饮品、火种及可用作点火的可燃物品、身份类证件、绳索及可用作绳索的生产原材料、半成品、成品、玻璃陶瓷类制品及含有玻璃制品的物品、绝缘物品、燃料炊具和电炊具等物品；</w:t>
      </w:r>
    </w:p>
    <w:p>
      <w:pPr>
        <w:keepNext w:val="0"/>
        <w:keepLines w:val="0"/>
        <w:pageBreakBefore w:val="0"/>
        <w:widowControl/>
        <w:suppressLineNumbers w:val="0"/>
        <w:kinsoku/>
        <w:wordWrap/>
        <w:overflowPunct/>
        <w:topLinePunct w:val="0"/>
        <w:autoSpaceDE/>
        <w:autoSpaceDN/>
        <w:bidi w:val="0"/>
        <w:adjustRightInd w:val="0"/>
        <w:snapToGrid w:val="0"/>
        <w:spacing w:after="0" w:line="42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危险品是指钝器、攀高物、易燃易爆、剧毒、放射、腐蚀性等物品。</w:t>
      </w:r>
    </w:p>
    <w:p>
      <w:pPr>
        <w:keepNext w:val="0"/>
        <w:keepLines w:val="0"/>
        <w:pageBreakBefore w:val="0"/>
        <w:widowControl/>
        <w:suppressLineNumbers w:val="0"/>
        <w:kinsoku/>
        <w:wordWrap/>
        <w:overflowPunct/>
        <w:topLinePunct w:val="0"/>
        <w:autoSpaceDE/>
        <w:autoSpaceDN/>
        <w:bidi w:val="0"/>
        <w:adjustRightInd w:val="0"/>
        <w:snapToGrid w:val="0"/>
        <w:spacing w:after="0" w:line="42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（九）外来人员进入监管区大门后，必须将《外来人员通行证》或《外来人员临时通行证》挂于胸前，并妥善保管。</w:t>
      </w:r>
    </w:p>
    <w:p>
      <w:pPr>
        <w:keepNext w:val="0"/>
        <w:keepLines w:val="0"/>
        <w:pageBreakBefore w:val="0"/>
        <w:widowControl/>
        <w:suppressLineNumbers w:val="0"/>
        <w:kinsoku/>
        <w:wordWrap/>
        <w:overflowPunct/>
        <w:topLinePunct w:val="0"/>
        <w:autoSpaceDE/>
        <w:autoSpaceDN/>
        <w:bidi w:val="0"/>
        <w:adjustRightInd w:val="0"/>
        <w:snapToGrid w:val="0"/>
        <w:spacing w:after="0" w:line="42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（十）外来人员在监管区内必须遵守监狱的下列规定：</w:t>
      </w:r>
    </w:p>
    <w:p>
      <w:pPr>
        <w:keepNext w:val="0"/>
        <w:keepLines w:val="0"/>
        <w:pageBreakBefore w:val="0"/>
        <w:widowControl/>
        <w:suppressLineNumbers w:val="0"/>
        <w:kinsoku/>
        <w:wordWrap/>
        <w:overflowPunct/>
        <w:topLinePunct w:val="0"/>
        <w:autoSpaceDE/>
        <w:autoSpaceDN/>
        <w:bidi w:val="0"/>
        <w:adjustRightInd w:val="0"/>
        <w:snapToGrid w:val="0"/>
        <w:spacing w:after="0" w:line="42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不得擅自与罪犯接触，与罪犯认老乡、攀亲结友；</w:t>
      </w:r>
    </w:p>
    <w:p>
      <w:pPr>
        <w:keepNext w:val="0"/>
        <w:keepLines w:val="0"/>
        <w:pageBreakBefore w:val="0"/>
        <w:widowControl/>
        <w:suppressLineNumbers w:val="0"/>
        <w:kinsoku/>
        <w:wordWrap/>
        <w:overflowPunct/>
        <w:topLinePunct w:val="0"/>
        <w:autoSpaceDE/>
        <w:autoSpaceDN/>
        <w:bidi w:val="0"/>
        <w:adjustRightInd w:val="0"/>
        <w:snapToGrid w:val="0"/>
        <w:spacing w:after="0" w:line="42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 xml:space="preserve">不得为服刑人员传带、保管任何物品；  </w:t>
      </w:r>
    </w:p>
    <w:p>
      <w:pPr>
        <w:keepNext w:val="0"/>
        <w:keepLines w:val="0"/>
        <w:pageBreakBefore w:val="0"/>
        <w:widowControl/>
        <w:suppressLineNumbers w:val="0"/>
        <w:kinsoku/>
        <w:wordWrap/>
        <w:overflowPunct/>
        <w:topLinePunct w:val="0"/>
        <w:autoSpaceDE/>
        <w:autoSpaceDN/>
        <w:bidi w:val="0"/>
        <w:adjustRightInd w:val="0"/>
        <w:snapToGrid w:val="0"/>
        <w:spacing w:after="0" w:line="42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不得为罪犯邮寄信件、捎口信或替罪犯打电话；</w:t>
      </w:r>
    </w:p>
    <w:p>
      <w:pPr>
        <w:keepNext w:val="0"/>
        <w:keepLines w:val="0"/>
        <w:pageBreakBefore w:val="0"/>
        <w:widowControl/>
        <w:suppressLineNumbers w:val="0"/>
        <w:kinsoku/>
        <w:wordWrap/>
        <w:overflowPunct/>
        <w:topLinePunct w:val="0"/>
        <w:autoSpaceDE/>
        <w:autoSpaceDN/>
        <w:bidi w:val="0"/>
        <w:adjustRightInd w:val="0"/>
        <w:snapToGrid w:val="0"/>
        <w:spacing w:after="0" w:line="42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不得在监管区拍照、摄像或录音；</w:t>
      </w:r>
    </w:p>
    <w:p>
      <w:pPr>
        <w:keepNext w:val="0"/>
        <w:keepLines w:val="0"/>
        <w:pageBreakBefore w:val="0"/>
        <w:widowControl/>
        <w:suppressLineNumbers w:val="0"/>
        <w:kinsoku/>
        <w:wordWrap/>
        <w:overflowPunct/>
        <w:topLinePunct w:val="0"/>
        <w:autoSpaceDE/>
        <w:autoSpaceDN/>
        <w:bidi w:val="0"/>
        <w:adjustRightInd w:val="0"/>
        <w:snapToGrid w:val="0"/>
        <w:spacing w:after="0" w:line="42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不得在监管区内随意走动，非经许可不得进入监舍区；</w:t>
      </w:r>
    </w:p>
    <w:p>
      <w:pPr>
        <w:keepNext w:val="0"/>
        <w:keepLines w:val="0"/>
        <w:pageBreakBefore w:val="0"/>
        <w:widowControl/>
        <w:suppressLineNumbers w:val="0"/>
        <w:kinsoku/>
        <w:wordWrap/>
        <w:overflowPunct/>
        <w:topLinePunct w:val="0"/>
        <w:autoSpaceDE/>
        <w:autoSpaceDN/>
        <w:bidi w:val="0"/>
        <w:adjustRightInd w:val="0"/>
        <w:snapToGrid w:val="0"/>
        <w:spacing w:after="0" w:line="42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不得与服刑人员交谈业务以外的内容；</w:t>
      </w:r>
    </w:p>
    <w:p>
      <w:pPr>
        <w:keepNext w:val="0"/>
        <w:keepLines w:val="0"/>
        <w:pageBreakBefore w:val="0"/>
        <w:widowControl/>
        <w:suppressLineNumbers w:val="0"/>
        <w:kinsoku/>
        <w:wordWrap/>
        <w:overflowPunct/>
        <w:topLinePunct w:val="0"/>
        <w:autoSpaceDE/>
        <w:autoSpaceDN/>
        <w:bidi w:val="0"/>
        <w:adjustRightInd w:val="0"/>
        <w:snapToGrid w:val="0"/>
        <w:spacing w:after="0" w:line="42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不得散布不利于服刑人员改造的言论；</w:t>
      </w:r>
    </w:p>
    <w:p>
      <w:pPr>
        <w:keepNext w:val="0"/>
        <w:keepLines w:val="0"/>
        <w:pageBreakBefore w:val="0"/>
        <w:widowControl/>
        <w:suppressLineNumbers w:val="0"/>
        <w:kinsoku/>
        <w:wordWrap/>
        <w:overflowPunct/>
        <w:topLinePunct w:val="0"/>
        <w:autoSpaceDE/>
        <w:autoSpaceDN/>
        <w:bidi w:val="0"/>
        <w:adjustRightInd w:val="0"/>
        <w:snapToGrid w:val="0"/>
        <w:spacing w:after="0" w:line="42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不得干涉、干扰监狱对服刑人员的执法活动；</w:t>
      </w:r>
    </w:p>
    <w:p>
      <w:pPr>
        <w:keepNext w:val="0"/>
        <w:keepLines w:val="0"/>
        <w:pageBreakBefore w:val="0"/>
        <w:widowControl/>
        <w:suppressLineNumbers w:val="0"/>
        <w:kinsoku/>
        <w:wordWrap/>
        <w:overflowPunct/>
        <w:topLinePunct w:val="0"/>
        <w:autoSpaceDE/>
        <w:autoSpaceDN/>
        <w:bidi w:val="0"/>
        <w:adjustRightInd w:val="0"/>
        <w:snapToGrid w:val="0"/>
        <w:spacing w:after="0" w:line="42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不得破坏监狱设施；</w:t>
      </w:r>
    </w:p>
    <w:p>
      <w:pPr>
        <w:keepNext w:val="0"/>
        <w:keepLines w:val="0"/>
        <w:pageBreakBefore w:val="0"/>
        <w:widowControl/>
        <w:suppressLineNumbers w:val="0"/>
        <w:kinsoku/>
        <w:wordWrap/>
        <w:overflowPunct/>
        <w:topLinePunct w:val="0"/>
        <w:autoSpaceDE/>
        <w:autoSpaceDN/>
        <w:bidi w:val="0"/>
        <w:adjustRightInd w:val="0"/>
        <w:snapToGrid w:val="0"/>
        <w:spacing w:after="0" w:line="42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患有传染性疾病的外来人员严禁进入监管区；</w:t>
      </w:r>
    </w:p>
    <w:p>
      <w:pPr>
        <w:keepNext w:val="0"/>
        <w:keepLines w:val="0"/>
        <w:pageBreakBefore w:val="0"/>
        <w:widowControl/>
        <w:suppressLineNumbers w:val="0"/>
        <w:kinsoku/>
        <w:wordWrap/>
        <w:overflowPunct/>
        <w:topLinePunct w:val="0"/>
        <w:autoSpaceDE/>
        <w:autoSpaceDN/>
        <w:bidi w:val="0"/>
        <w:adjustRightInd w:val="0"/>
        <w:snapToGrid w:val="0"/>
        <w:spacing w:after="0" w:line="42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不得向无关人员谈及监狱工作秘密，或从事其它有碍监管安全的行为。</w:t>
      </w:r>
    </w:p>
    <w:p>
      <w:pPr>
        <w:keepNext w:val="0"/>
        <w:keepLines w:val="0"/>
        <w:pageBreakBefore w:val="0"/>
        <w:widowControl/>
        <w:suppressLineNumbers w:val="0"/>
        <w:kinsoku/>
        <w:wordWrap/>
        <w:overflowPunct/>
        <w:topLinePunct w:val="0"/>
        <w:autoSpaceDE/>
        <w:autoSpaceDN/>
        <w:bidi w:val="0"/>
        <w:adjustRightInd w:val="0"/>
        <w:snapToGrid w:val="0"/>
        <w:spacing w:after="0" w:line="42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（十一）外来车辆应按指定位置停放并熄火，拔下钥匙，锁紧车门窗。所有车辆在当天</w:t>
      </w: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rPr>
        <w:t>时前应驶离监管区。</w:t>
      </w:r>
    </w:p>
    <w:p>
      <w:pPr>
        <w:keepNext w:val="0"/>
        <w:keepLines w:val="0"/>
        <w:pageBreakBefore w:val="0"/>
        <w:widowControl/>
        <w:suppressLineNumbers w:val="0"/>
        <w:kinsoku/>
        <w:wordWrap/>
        <w:overflowPunct/>
        <w:topLinePunct w:val="0"/>
        <w:autoSpaceDE/>
        <w:autoSpaceDN/>
        <w:bidi w:val="0"/>
        <w:adjustRightInd w:val="0"/>
        <w:snapToGrid w:val="0"/>
        <w:spacing w:after="0" w:line="420" w:lineRule="exact"/>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（十二）外来人员若违反本管理规定，监狱将责</w:t>
      </w:r>
      <w:r>
        <w:rPr>
          <w:rFonts w:hint="eastAsia" w:ascii="宋体" w:hAnsi="宋体" w:eastAsia="宋体" w:cs="宋体"/>
          <w:color w:val="auto"/>
          <w:sz w:val="24"/>
          <w:szCs w:val="24"/>
          <w:highlight w:val="none"/>
          <w:lang w:val="en-US" w:eastAsia="zh-CN"/>
        </w:rPr>
        <w:t>成成交供应商</w:t>
      </w:r>
      <w:r>
        <w:rPr>
          <w:rFonts w:hint="eastAsia" w:ascii="宋体" w:hAnsi="宋体" w:eastAsia="宋体" w:cs="宋体"/>
          <w:color w:val="auto"/>
          <w:sz w:val="24"/>
          <w:szCs w:val="24"/>
          <w:highlight w:val="none"/>
        </w:rPr>
        <w:t>将其解聘、辞退或调离，严禁其再次进入监管区，情节严重的将与</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解除合同，有违法行为的送司法机关处理。</w:t>
      </w:r>
    </w:p>
    <w:p>
      <w:pPr>
        <w:keepNext w:val="0"/>
        <w:keepLines w:val="0"/>
        <w:pageBreakBefore w:val="0"/>
        <w:widowControl/>
        <w:numPr>
          <w:ilvl w:val="0"/>
          <w:numId w:val="0"/>
        </w:numPr>
        <w:kinsoku/>
        <w:overflowPunct/>
        <w:topLinePunct w:val="0"/>
        <w:autoSpaceDE/>
        <w:autoSpaceDN/>
        <w:bidi w:val="0"/>
        <w:adjustRightInd w:val="0"/>
        <w:snapToGrid w:val="0"/>
        <w:spacing w:after="0" w:line="420" w:lineRule="exact"/>
        <w:ind w:left="0" w:leftChars="0"/>
        <w:textAlignment w:val="auto"/>
        <w:rPr>
          <w:rFonts w:hint="eastAsia" w:ascii="宋体" w:hAnsi="宋体" w:eastAsia="宋体" w:cs="宋体"/>
          <w:color w:val="auto"/>
          <w:sz w:val="24"/>
          <w:szCs w:val="24"/>
          <w:highlight w:val="none"/>
        </w:rPr>
      </w:pPr>
    </w:p>
    <w:p>
      <w:pPr>
        <w:keepNext w:val="0"/>
        <w:keepLines w:val="0"/>
        <w:pageBreakBefore w:val="0"/>
        <w:widowControl/>
        <w:numPr>
          <w:ilvl w:val="0"/>
          <w:numId w:val="0"/>
        </w:numPr>
        <w:kinsoku/>
        <w:overflowPunct/>
        <w:topLinePunct w:val="0"/>
        <w:autoSpaceDE/>
        <w:autoSpaceDN/>
        <w:bidi w:val="0"/>
        <w:adjustRightInd w:val="0"/>
        <w:snapToGrid w:val="0"/>
        <w:spacing w:after="0" w:line="420" w:lineRule="exact"/>
        <w:ind w:left="0" w:leftChars="0"/>
        <w:textAlignment w:val="auto"/>
        <w:rPr>
          <w:rFonts w:hint="eastAsia" w:ascii="宋体" w:hAnsi="宋体" w:eastAsia="宋体" w:cs="宋体"/>
          <w:color w:val="auto"/>
          <w:sz w:val="24"/>
          <w:szCs w:val="24"/>
          <w:highlight w:val="none"/>
        </w:rPr>
      </w:pP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420" w:lineRule="exact"/>
        <w:ind w:left="0" w:leftChars="0"/>
        <w:jc w:val="right"/>
        <w:textAlignment w:val="auto"/>
        <w:rPr>
          <w:rFonts w:hint="eastAsia" w:ascii="宋体" w:hAnsi="宋体" w:eastAsia="宋体" w:cs="宋体"/>
          <w:color w:val="auto"/>
          <w:sz w:val="24"/>
          <w:szCs w:val="24"/>
          <w:highlight w:val="none"/>
          <w:lang w:val="en-US" w:eastAsia="zh-CN"/>
        </w:rPr>
      </w:pPr>
    </w:p>
    <w:p>
      <w:pPr>
        <w:keepNext w:val="0"/>
        <w:keepLines w:val="0"/>
        <w:pageBreakBefore w:val="0"/>
        <w:widowControl/>
        <w:kinsoku/>
        <w:overflowPunct/>
        <w:topLinePunct w:val="0"/>
        <w:autoSpaceDE/>
        <w:autoSpaceDN/>
        <w:bidi w:val="0"/>
        <w:adjustRightInd w:val="0"/>
        <w:snapToGrid w:val="0"/>
        <w:spacing w:line="420" w:lineRule="exact"/>
        <w:ind w:firstLine="480" w:firstLineChars="200"/>
        <w:jc w:val="center"/>
        <w:textAlignment w:val="auto"/>
        <w:rPr>
          <w:rStyle w:val="14"/>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kinsoku/>
        <w:overflowPunct/>
        <w:topLinePunct w:val="0"/>
        <w:autoSpaceDE/>
        <w:autoSpaceDN/>
        <w:bidi w:val="0"/>
        <w:adjustRightInd w:val="0"/>
        <w:snapToGrid w:val="0"/>
        <w:spacing w:line="420" w:lineRule="exact"/>
        <w:ind w:firstLine="480" w:firstLineChars="200"/>
        <w:textAlignment w:val="auto"/>
        <w:rPr>
          <w:rStyle w:val="14"/>
          <w:rFonts w:hint="eastAsia" w:ascii="宋体" w:hAnsi="宋体" w:eastAsia="宋体" w:cs="宋体"/>
          <w:color w:val="auto"/>
          <w:sz w:val="24"/>
          <w:szCs w:val="24"/>
          <w:highlight w:val="none"/>
          <w:lang w:val="en-US" w:eastAsia="zh-CN"/>
        </w:rPr>
      </w:pPr>
    </w:p>
    <w:p>
      <w:pPr>
        <w:keepNext w:val="0"/>
        <w:keepLines w:val="0"/>
        <w:pageBreakBefore w:val="0"/>
        <w:widowControl/>
        <w:kinsoku/>
        <w:overflowPunct/>
        <w:topLinePunct w:val="0"/>
        <w:autoSpaceDE/>
        <w:autoSpaceDN/>
        <w:bidi w:val="0"/>
        <w:adjustRightInd w:val="0"/>
        <w:snapToGrid w:val="0"/>
        <w:spacing w:line="420" w:lineRule="exact"/>
        <w:ind w:firstLine="480" w:firstLineChars="200"/>
        <w:textAlignment w:val="auto"/>
        <w:rPr>
          <w:rStyle w:val="14"/>
          <w:rFonts w:hint="eastAsia" w:ascii="宋体" w:hAnsi="宋体" w:eastAsia="宋体" w:cs="宋体"/>
          <w:color w:val="auto"/>
          <w:sz w:val="24"/>
          <w:szCs w:val="24"/>
          <w:highlight w:val="none"/>
          <w:lang w:val="en-US" w:eastAsia="zh-CN"/>
        </w:rPr>
      </w:pPr>
    </w:p>
    <w:p>
      <w:pPr>
        <w:keepNext w:val="0"/>
        <w:keepLines w:val="0"/>
        <w:pageBreakBefore w:val="0"/>
        <w:widowControl/>
        <w:kinsoku/>
        <w:overflowPunct/>
        <w:topLinePunct w:val="0"/>
        <w:autoSpaceDE/>
        <w:autoSpaceDN/>
        <w:bidi w:val="0"/>
        <w:adjustRightInd w:val="0"/>
        <w:snapToGrid w:val="0"/>
        <w:spacing w:line="420" w:lineRule="exact"/>
        <w:ind w:firstLine="480" w:firstLineChars="200"/>
        <w:textAlignment w:val="auto"/>
        <w:rPr>
          <w:rStyle w:val="14"/>
          <w:rFonts w:hint="eastAsia" w:ascii="宋体" w:hAnsi="宋体" w:eastAsia="宋体" w:cs="宋体"/>
          <w:color w:val="auto"/>
          <w:sz w:val="24"/>
          <w:szCs w:val="24"/>
          <w:highlight w:val="none"/>
          <w:lang w:val="en-US" w:eastAsia="zh-CN"/>
        </w:rPr>
      </w:pPr>
    </w:p>
    <w:p>
      <w:pPr>
        <w:keepNext w:val="0"/>
        <w:keepLines w:val="0"/>
        <w:pageBreakBefore w:val="0"/>
        <w:widowControl/>
        <w:kinsoku/>
        <w:overflowPunct/>
        <w:topLinePunct w:val="0"/>
        <w:autoSpaceDE/>
        <w:autoSpaceDN/>
        <w:bidi w:val="0"/>
        <w:adjustRightInd w:val="0"/>
        <w:snapToGrid w:val="0"/>
        <w:spacing w:line="420" w:lineRule="exact"/>
        <w:ind w:firstLine="480" w:firstLineChars="200"/>
        <w:textAlignment w:val="auto"/>
        <w:rPr>
          <w:rStyle w:val="14"/>
          <w:rFonts w:hint="eastAsia" w:ascii="宋体" w:hAnsi="宋体" w:eastAsia="宋体" w:cs="宋体"/>
          <w:color w:val="auto"/>
          <w:sz w:val="24"/>
          <w:szCs w:val="24"/>
          <w:highlight w:val="none"/>
          <w:lang w:val="en-US" w:eastAsia="zh-CN"/>
        </w:rPr>
      </w:pPr>
    </w:p>
    <w:p>
      <w:pPr>
        <w:keepNext w:val="0"/>
        <w:keepLines w:val="0"/>
        <w:pageBreakBefore w:val="0"/>
        <w:widowControl/>
        <w:kinsoku/>
        <w:overflowPunct/>
        <w:topLinePunct w:val="0"/>
        <w:autoSpaceDE/>
        <w:autoSpaceDN/>
        <w:bidi w:val="0"/>
        <w:adjustRightInd w:val="0"/>
        <w:snapToGrid w:val="0"/>
        <w:textAlignment w:val="auto"/>
        <w:rPr>
          <w:rFonts w:hint="eastAsia" w:ascii="宋体" w:hAnsi="宋体" w:eastAsia="宋体" w:cs="宋体"/>
          <w:color w:val="auto"/>
          <w:sz w:val="24"/>
          <w:szCs w:val="24"/>
          <w:highlight w:val="none"/>
        </w:rPr>
      </w:pPr>
    </w:p>
    <w:p/>
    <w:sectPr>
      <w:headerReference r:id="rId3" w:type="default"/>
      <w:footerReference r:id="rId4" w:type="default"/>
      <w:pgSz w:w="11906" w:h="16838"/>
      <w:pgMar w:top="1440" w:right="1800" w:bottom="1440" w:left="1800" w:header="708" w:footer="708"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9</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8"/>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9</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AA0284"/>
    <w:rsid w:val="274C29C9"/>
    <w:rsid w:val="514F4433"/>
    <w:rsid w:val="57523F56"/>
    <w:rsid w:val="61F06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imes New Roman"/>
      <w:sz w:val="22"/>
      <w:szCs w:val="22"/>
      <w:lang w:val="en-US" w:eastAsia="zh-CN" w:bidi="ar-SA"/>
    </w:rPr>
  </w:style>
  <w:style w:type="character" w:default="1" w:styleId="11">
    <w:name w:val="Default Paragraph Font"/>
    <w:semiHidden/>
    <w:qFormat/>
    <w:uiPriority w:val="0"/>
  </w:style>
  <w:style w:type="table" w:default="1" w:styleId="12">
    <w:name w:val="Normal Table"/>
    <w:semiHidden/>
    <w:uiPriority w:val="0"/>
    <w:tblPr>
      <w:tblLayout w:type="fixed"/>
      <w:tblCellMar>
        <w:top w:w="0" w:type="dxa"/>
        <w:left w:w="108" w:type="dxa"/>
        <w:bottom w:w="0" w:type="dxa"/>
        <w:right w:w="108" w:type="dxa"/>
      </w:tblCellMar>
    </w:tblPr>
  </w:style>
  <w:style w:type="paragraph" w:styleId="2">
    <w:name w:val="toc 2"/>
    <w:basedOn w:val="1"/>
    <w:next w:val="1"/>
    <w:unhideWhenUsed/>
    <w:qFormat/>
    <w:uiPriority w:val="39"/>
    <w:pPr>
      <w:ind w:left="420" w:leftChars="200"/>
    </w:pPr>
  </w:style>
  <w:style w:type="paragraph" w:styleId="3">
    <w:name w:val="annotation text"/>
    <w:basedOn w:val="1"/>
    <w:qFormat/>
    <w:uiPriority w:val="0"/>
    <w:pPr>
      <w:jc w:val="left"/>
    </w:pPr>
  </w:style>
  <w:style w:type="paragraph" w:styleId="4">
    <w:name w:val="Body Text"/>
    <w:basedOn w:val="1"/>
    <w:qFormat/>
    <w:uiPriority w:val="99"/>
    <w:pPr>
      <w:spacing w:after="120"/>
    </w:pPr>
  </w:style>
  <w:style w:type="paragraph" w:styleId="5">
    <w:name w:val="Body Text Indent"/>
    <w:basedOn w:val="1"/>
    <w:next w:val="6"/>
    <w:qFormat/>
    <w:uiPriority w:val="99"/>
    <w:pPr>
      <w:spacing w:after="120"/>
      <w:ind w:left="420" w:leftChars="200"/>
    </w:pPr>
  </w:style>
  <w:style w:type="paragraph" w:styleId="6">
    <w:name w:val="envelope return"/>
    <w:basedOn w:val="1"/>
    <w:qFormat/>
    <w:uiPriority w:val="0"/>
    <w:pPr>
      <w:snapToGrid w:val="0"/>
    </w:pPr>
    <w:rPr>
      <w:rFonts w:ascii="Arial" w:hAnsi="Arial"/>
    </w:rPr>
  </w:style>
  <w:style w:type="paragraph" w:styleId="7">
    <w:name w:val="Plain Text"/>
    <w:basedOn w:val="1"/>
    <w:qFormat/>
    <w:uiPriority w:val="0"/>
    <w:rPr>
      <w:rFonts w:ascii="宋体" w:hAnsi="Courier New"/>
      <w:kern w:val="0"/>
      <w:sz w:val="20"/>
      <w:szCs w:val="21"/>
    </w:rPr>
  </w:style>
  <w:style w:type="paragraph" w:styleId="8">
    <w:name w:val="footer"/>
    <w:basedOn w:val="1"/>
    <w:unhideWhenUsed/>
    <w:qFormat/>
    <w:uiPriority w:val="99"/>
    <w:pPr>
      <w:tabs>
        <w:tab w:val="center" w:pos="4153"/>
        <w:tab w:val="right" w:pos="8306"/>
      </w:tabs>
      <w:snapToGrid w:val="0"/>
      <w:jc w:val="left"/>
    </w:pPr>
    <w:rPr>
      <w:sz w:val="18"/>
    </w:rPr>
  </w:style>
  <w:style w:type="paragraph" w:styleId="9">
    <w:name w:val="Body Text First Indent 2"/>
    <w:basedOn w:val="5"/>
    <w:next w:val="1"/>
    <w:qFormat/>
    <w:uiPriority w:val="0"/>
    <w:pPr>
      <w:ind w:firstLine="420" w:firstLineChars="200"/>
    </w:pPr>
  </w:style>
  <w:style w:type="paragraph" w:styleId="10">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List Paragraph"/>
    <w:basedOn w:val="1"/>
    <w:qFormat/>
    <w:uiPriority w:val="34"/>
    <w:pPr>
      <w:ind w:firstLine="420" w:firstLineChars="200"/>
    </w:pPr>
  </w:style>
  <w:style w:type="character" w:customStyle="1" w:styleId="14">
    <w:name w:val="NormalCharacter"/>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候良业</cp:lastModifiedBy>
  <dcterms:modified xsi:type="dcterms:W3CDTF">2025-06-06T03:19:46Z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