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B7365" w14:textId="77777777" w:rsidR="00592559" w:rsidRDefault="00592559" w:rsidP="00D72F14">
      <w:pPr>
        <w:snapToGrid w:val="0"/>
        <w:spacing w:beforeLines="50" w:before="156"/>
        <w:jc w:val="center"/>
        <w:rPr>
          <w:rFonts w:ascii="宋体" w:eastAsia="宋体" w:hAnsi="宋体" w:cs="宋体"/>
          <w:b/>
          <w:color w:val="000000" w:themeColor="text1"/>
          <w:sz w:val="84"/>
          <w:szCs w:val="84"/>
        </w:rPr>
      </w:pPr>
    </w:p>
    <w:p w14:paraId="2A36E88C" w14:textId="77777777" w:rsidR="00592559" w:rsidRDefault="00592559" w:rsidP="00D72F14">
      <w:pPr>
        <w:snapToGrid w:val="0"/>
        <w:spacing w:beforeLines="50" w:before="156"/>
        <w:jc w:val="center"/>
        <w:rPr>
          <w:rFonts w:ascii="宋体" w:eastAsia="宋体" w:hAnsi="宋体" w:cs="宋体"/>
          <w:b/>
          <w:color w:val="000000" w:themeColor="text1"/>
          <w:sz w:val="84"/>
          <w:szCs w:val="84"/>
        </w:rPr>
      </w:pPr>
    </w:p>
    <w:p w14:paraId="17840A45" w14:textId="77777777" w:rsidR="00592559" w:rsidRDefault="003514DC" w:rsidP="00D72F14">
      <w:pPr>
        <w:snapToGrid w:val="0"/>
        <w:spacing w:beforeLines="50" w:before="156"/>
        <w:jc w:val="center"/>
        <w:rPr>
          <w:rFonts w:ascii="宋体" w:eastAsia="宋体" w:hAnsi="宋体" w:cs="宋体"/>
          <w:b/>
          <w:bCs/>
          <w:color w:val="000000" w:themeColor="text1"/>
          <w:sz w:val="84"/>
          <w:szCs w:val="84"/>
        </w:rPr>
      </w:pPr>
      <w:r>
        <w:rPr>
          <w:rFonts w:ascii="宋体" w:eastAsia="宋体" w:hAnsi="宋体" w:cs="宋体" w:hint="eastAsia"/>
          <w:b/>
          <w:color w:val="000000" w:themeColor="text1"/>
          <w:sz w:val="84"/>
          <w:szCs w:val="84"/>
        </w:rPr>
        <w:t>竞价文件</w:t>
      </w:r>
    </w:p>
    <w:p w14:paraId="3F8AB084" w14:textId="77777777" w:rsidR="00592559" w:rsidRDefault="00592559">
      <w:pPr>
        <w:spacing w:line="360" w:lineRule="auto"/>
        <w:jc w:val="center"/>
        <w:rPr>
          <w:rFonts w:ascii="宋体" w:eastAsia="宋体" w:hAnsi="宋体" w:cs="宋体"/>
          <w:b/>
          <w:bCs/>
          <w:color w:val="000000" w:themeColor="text1"/>
          <w:sz w:val="24"/>
          <w:szCs w:val="24"/>
        </w:rPr>
      </w:pPr>
    </w:p>
    <w:p w14:paraId="46A27B50" w14:textId="77777777" w:rsidR="00592559" w:rsidRDefault="00592559">
      <w:pPr>
        <w:spacing w:line="360" w:lineRule="auto"/>
        <w:rPr>
          <w:rFonts w:ascii="宋体" w:eastAsia="宋体" w:hAnsi="宋体" w:cs="宋体"/>
          <w:color w:val="000000" w:themeColor="text1"/>
          <w:sz w:val="30"/>
          <w:szCs w:val="30"/>
        </w:rPr>
      </w:pPr>
    </w:p>
    <w:p w14:paraId="62619137" w14:textId="77777777" w:rsidR="00592559" w:rsidRDefault="00592559">
      <w:pPr>
        <w:spacing w:line="360" w:lineRule="auto"/>
        <w:rPr>
          <w:rFonts w:ascii="宋体" w:eastAsia="宋体" w:hAnsi="宋体" w:cs="宋体"/>
          <w:color w:val="000000" w:themeColor="text1"/>
          <w:sz w:val="30"/>
          <w:szCs w:val="30"/>
        </w:rPr>
      </w:pPr>
    </w:p>
    <w:p w14:paraId="540CCD10" w14:textId="77777777" w:rsidR="00592559" w:rsidRDefault="00592559">
      <w:pPr>
        <w:spacing w:line="360" w:lineRule="auto"/>
        <w:rPr>
          <w:rFonts w:ascii="宋体" w:eastAsia="宋体" w:hAnsi="宋体" w:cs="宋体"/>
          <w:color w:val="000000" w:themeColor="text1"/>
          <w:sz w:val="30"/>
          <w:szCs w:val="30"/>
        </w:rPr>
      </w:pPr>
    </w:p>
    <w:p w14:paraId="0A23AFBD" w14:textId="77777777" w:rsidR="00592559" w:rsidRDefault="00592559">
      <w:pPr>
        <w:spacing w:line="360" w:lineRule="auto"/>
        <w:rPr>
          <w:rFonts w:ascii="宋体" w:eastAsia="宋体" w:hAnsi="宋体" w:cs="宋体"/>
          <w:color w:val="000000" w:themeColor="text1"/>
          <w:sz w:val="30"/>
          <w:szCs w:val="30"/>
        </w:rPr>
      </w:pPr>
    </w:p>
    <w:p w14:paraId="16199FBC" w14:textId="77777777" w:rsidR="00592559" w:rsidRDefault="003514DC">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采购方式：线上竞价</w:t>
      </w:r>
    </w:p>
    <w:p w14:paraId="70119A01" w14:textId="77777777" w:rsidR="00592559" w:rsidRDefault="003514DC">
      <w:pPr>
        <w:spacing w:line="360" w:lineRule="auto"/>
        <w:ind w:left="1405" w:hangingChars="500" w:hanging="1405"/>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项目名称：</w:t>
      </w:r>
      <w:r w:rsidR="00B7247E">
        <w:rPr>
          <w:rFonts w:ascii="宋体" w:eastAsia="宋体" w:hAnsi="宋体" w:cs="宋体" w:hint="eastAsia"/>
          <w:b/>
          <w:bCs/>
          <w:color w:val="000000" w:themeColor="text1"/>
          <w:sz w:val="28"/>
          <w:szCs w:val="32"/>
          <w:u w:val="single"/>
        </w:rPr>
        <w:t>广东省广裕集团肇庆祥达实业有公司15组团车间通风配套设施</w:t>
      </w:r>
    </w:p>
    <w:p w14:paraId="6E4E06BB" w14:textId="77777777" w:rsidR="00592559" w:rsidRPr="00154B6B" w:rsidRDefault="00592559" w:rsidP="00D72F14">
      <w:pPr>
        <w:snapToGrid w:val="0"/>
        <w:spacing w:beforeLines="50" w:before="156" w:afterLines="50" w:after="156" w:line="360" w:lineRule="auto"/>
        <w:jc w:val="center"/>
        <w:rPr>
          <w:rFonts w:ascii="宋体" w:eastAsia="宋体" w:hAnsi="宋体" w:cs="宋体"/>
          <w:color w:val="000000" w:themeColor="text1"/>
          <w:sz w:val="30"/>
          <w:szCs w:val="30"/>
        </w:rPr>
      </w:pPr>
    </w:p>
    <w:p w14:paraId="42652334" w14:textId="77777777" w:rsidR="00592559" w:rsidRDefault="00592559" w:rsidP="00D72F14">
      <w:pPr>
        <w:autoSpaceDE w:val="0"/>
        <w:autoSpaceDN w:val="0"/>
        <w:adjustRightInd w:val="0"/>
        <w:snapToGrid w:val="0"/>
        <w:spacing w:beforeLines="50" w:before="156" w:afterLines="50" w:after="156" w:line="360" w:lineRule="auto"/>
        <w:jc w:val="center"/>
        <w:rPr>
          <w:rFonts w:ascii="宋体" w:eastAsia="宋体" w:hAnsi="宋体" w:cs="宋体"/>
          <w:color w:val="000000" w:themeColor="text1"/>
          <w:kern w:val="0"/>
          <w:sz w:val="30"/>
          <w:szCs w:val="30"/>
        </w:rPr>
      </w:pPr>
    </w:p>
    <w:p w14:paraId="3D0451B1" w14:textId="77777777" w:rsidR="00592559" w:rsidRDefault="00592559" w:rsidP="00D72F14">
      <w:pPr>
        <w:autoSpaceDE w:val="0"/>
        <w:autoSpaceDN w:val="0"/>
        <w:adjustRightInd w:val="0"/>
        <w:snapToGrid w:val="0"/>
        <w:spacing w:beforeLines="50" w:before="156" w:afterLines="50" w:after="156" w:line="360" w:lineRule="auto"/>
        <w:jc w:val="left"/>
        <w:rPr>
          <w:rFonts w:ascii="宋体" w:eastAsia="宋体" w:hAnsi="宋体" w:cs="宋体"/>
          <w:color w:val="000000" w:themeColor="text1"/>
          <w:kern w:val="0"/>
          <w:sz w:val="30"/>
          <w:szCs w:val="30"/>
        </w:rPr>
      </w:pPr>
    </w:p>
    <w:p w14:paraId="69BEB7EF" w14:textId="77777777" w:rsidR="00592559" w:rsidRDefault="003514DC">
      <w:pPr>
        <w:autoSpaceDE w:val="0"/>
        <w:autoSpaceDN w:val="0"/>
        <w:adjustRightInd w:val="0"/>
        <w:snapToGrid w:val="0"/>
        <w:spacing w:line="360" w:lineRule="auto"/>
        <w:ind w:left="420" w:firstLine="420"/>
        <w:jc w:val="center"/>
        <w:rPr>
          <w:rFonts w:ascii="宋体" w:eastAsia="宋体" w:hAnsi="宋体" w:cs="宋体"/>
          <w:b/>
          <w:bCs/>
          <w:color w:val="000000" w:themeColor="text1"/>
          <w:sz w:val="28"/>
          <w:szCs w:val="32"/>
        </w:rPr>
      </w:pPr>
      <w:r>
        <w:rPr>
          <w:rFonts w:ascii="宋体" w:eastAsia="宋体" w:hAnsi="宋体" w:cs="宋体" w:hint="eastAsia"/>
          <w:b/>
          <w:bCs/>
          <w:sz w:val="28"/>
          <w:szCs w:val="32"/>
        </w:rPr>
        <w:t>广东省广裕集团肇庆祥达实业有限公司</w:t>
      </w:r>
    </w:p>
    <w:p w14:paraId="54A33459" w14:textId="77777777" w:rsidR="00592559" w:rsidRDefault="003514DC">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云采链（广州）信息科技有限公司</w:t>
      </w:r>
    </w:p>
    <w:p w14:paraId="141C2316" w14:textId="2CC09A12" w:rsidR="00592559" w:rsidRDefault="003514DC">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二〇二四年</w:t>
      </w:r>
      <w:r w:rsidR="002251E7">
        <w:rPr>
          <w:rFonts w:ascii="宋体" w:eastAsia="宋体" w:hAnsi="宋体" w:cs="宋体" w:hint="eastAsia"/>
          <w:b/>
          <w:color w:val="000000" w:themeColor="text1"/>
          <w:sz w:val="28"/>
        </w:rPr>
        <w:t>四</w:t>
      </w:r>
      <w:r>
        <w:rPr>
          <w:rFonts w:ascii="宋体" w:eastAsia="宋体" w:hAnsi="宋体" w:cs="宋体" w:hint="eastAsia"/>
          <w:b/>
          <w:color w:val="000000" w:themeColor="text1"/>
          <w:sz w:val="28"/>
        </w:rPr>
        <w:t>月</w:t>
      </w:r>
    </w:p>
    <w:p w14:paraId="167AB3EC" w14:textId="77777777" w:rsidR="00592559" w:rsidRDefault="003514DC">
      <w:pPr>
        <w:widowControl/>
        <w:jc w:val="left"/>
        <w:rPr>
          <w:rFonts w:ascii="宋体" w:eastAsia="宋体" w:hAnsi="宋体" w:cs="宋体"/>
          <w:color w:val="000000" w:themeColor="text1"/>
          <w:sz w:val="28"/>
        </w:rPr>
      </w:pPr>
      <w:r>
        <w:rPr>
          <w:rFonts w:ascii="宋体" w:eastAsia="宋体" w:hAnsi="宋体" w:cs="宋体"/>
          <w:color w:val="000000" w:themeColor="text1"/>
          <w:sz w:val="28"/>
        </w:rPr>
        <w:br w:type="page"/>
      </w:r>
    </w:p>
    <w:p w14:paraId="7C552FA9" w14:textId="77777777" w:rsidR="00592559" w:rsidRDefault="003514DC">
      <w:pPr>
        <w:pStyle w:val="af0"/>
        <w:spacing w:before="0" w:after="0"/>
        <w:rPr>
          <w:rFonts w:ascii="宋体" w:hAnsi="宋体" w:cs="宋体"/>
          <w:color w:val="000000" w:themeColor="text1"/>
        </w:rPr>
      </w:pPr>
      <w:r>
        <w:rPr>
          <w:rFonts w:ascii="宋体" w:hAnsi="宋体" w:cs="宋体" w:hint="eastAsia"/>
          <w:color w:val="000000" w:themeColor="text1"/>
        </w:rPr>
        <w:lastRenderedPageBreak/>
        <w:t>第一章 竞价须知</w:t>
      </w:r>
    </w:p>
    <w:p w14:paraId="6B1258CF" w14:textId="77777777" w:rsidR="00592559" w:rsidRDefault="003514DC">
      <w:pPr>
        <w:pStyle w:val="afa"/>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szCs w:val="21"/>
        </w:rPr>
        <w:t>本项目通过云采链线上采购一体化平台（www.choicelink.cn）进行竞价，参与竞价的供应商必须登录平台进行注册，注册成功后方可参与项目竞价。</w:t>
      </w:r>
    </w:p>
    <w:p w14:paraId="39E5E520" w14:textId="77777777" w:rsidR="00592559" w:rsidRDefault="003514DC">
      <w:pPr>
        <w:pStyle w:val="afa"/>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语言要求</w:t>
      </w:r>
    </w:p>
    <w:p w14:paraId="4393D411" w14:textId="77777777" w:rsidR="00592559" w:rsidRDefault="003514DC">
      <w:pPr>
        <w:spacing w:line="360" w:lineRule="auto"/>
        <w:ind w:leftChars="200" w:left="420"/>
        <w:rPr>
          <w:rFonts w:ascii="宋体" w:eastAsia="宋体" w:hAnsi="宋体" w:cs="宋体"/>
          <w:color w:val="000000" w:themeColor="text1"/>
        </w:rPr>
      </w:pPr>
      <w:r>
        <w:rPr>
          <w:rFonts w:ascii="宋体" w:eastAsia="宋体" w:hAnsi="宋体" w:cs="宋体" w:hint="eastAsia"/>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193B690B" w14:textId="77777777" w:rsidR="00592559" w:rsidRDefault="003514DC">
      <w:pPr>
        <w:pStyle w:val="afa"/>
        <w:numPr>
          <w:ilvl w:val="0"/>
          <w:numId w:val="2"/>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szCs w:val="21"/>
        </w:rPr>
        <w:t>在云采链平台参与项目竞价后放弃成交资格超过三次（含三次）的供应商连同该供应商同一法人名下所有公司将被列入平台黑名单，永久不得参与平台的项目竞价。</w:t>
      </w:r>
    </w:p>
    <w:p w14:paraId="17398ECF" w14:textId="77777777" w:rsidR="00592559" w:rsidRDefault="003514DC">
      <w:pPr>
        <w:pStyle w:val="afa"/>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竞价须知</w:t>
      </w:r>
    </w:p>
    <w:p w14:paraId="16285D70" w14:textId="77777777" w:rsidR="00592559" w:rsidRDefault="003514DC">
      <w:pPr>
        <w:pStyle w:val="afa"/>
        <w:numPr>
          <w:ilvl w:val="0"/>
          <w:numId w:val="3"/>
        </w:numPr>
        <w:spacing w:line="360" w:lineRule="auto"/>
        <w:ind w:left="420" w:firstLineChars="0" w:hanging="420"/>
        <w:rPr>
          <w:rFonts w:ascii="宋体" w:eastAsia="宋体" w:hAnsi="宋体" w:cs="宋体"/>
          <w:b/>
          <w:color w:val="000000" w:themeColor="text1"/>
        </w:rPr>
      </w:pPr>
      <w:r>
        <w:rPr>
          <w:rStyle w:val="af6"/>
          <w:rFonts w:ascii="宋体" w:eastAsia="宋体" w:hAnsi="宋体" w:cs="宋体" w:hint="eastAsia"/>
          <w:bCs w:val="0"/>
          <w:color w:val="000000" w:themeColor="text1"/>
        </w:rPr>
        <w:t>竞价说明</w:t>
      </w:r>
    </w:p>
    <w:p w14:paraId="25955B0B" w14:textId="77777777" w:rsidR="00592559" w:rsidRDefault="003514DC">
      <w:pPr>
        <w:pStyle w:val="afa"/>
        <w:numPr>
          <w:ilvl w:val="0"/>
          <w:numId w:val="4"/>
        </w:numPr>
        <w:tabs>
          <w:tab w:val="left" w:pos="851"/>
        </w:tabs>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参与竞价的供应商应承担所有与准备和参加竞价有关的费用，不论竞价的结果如何，采购人和代理机构均无义务和责任承担这些费用。</w:t>
      </w:r>
    </w:p>
    <w:p w14:paraId="6DD2882A" w14:textId="77777777" w:rsidR="00592559" w:rsidRDefault="003514DC">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14:paraId="40BEA4ED" w14:textId="77777777" w:rsidR="00592559" w:rsidRDefault="003514DC">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val="zh-CN"/>
        </w:rPr>
        <w:t>供应商需对</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需求书的所有条款进行整体响应，</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需求书条款若有一条负偏离或不响应，</w:t>
      </w:r>
      <w:r>
        <w:rPr>
          <w:rFonts w:ascii="宋体" w:eastAsia="宋体" w:hAnsi="宋体" w:cs="宋体" w:hint="eastAsia"/>
          <w:bCs/>
          <w:color w:val="000000" w:themeColor="text1"/>
          <w:szCs w:val="21"/>
        </w:rPr>
        <w:t>不推荐为成交候选人</w:t>
      </w:r>
      <w:r>
        <w:rPr>
          <w:rFonts w:ascii="宋体" w:eastAsia="宋体" w:hAnsi="宋体" w:cs="宋体" w:hint="eastAsia"/>
          <w:color w:val="000000" w:themeColor="text1"/>
          <w:szCs w:val="21"/>
          <w:lang w:val="zh-CN"/>
        </w:rPr>
        <w:t>。</w:t>
      </w:r>
    </w:p>
    <w:p w14:paraId="6CC9E0B3" w14:textId="77777777" w:rsidR="00592559" w:rsidRDefault="003514DC">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若成交供应商自身原因无法完成本项目，则采购人有权利保留追究责任。</w:t>
      </w:r>
    </w:p>
    <w:p w14:paraId="17BE339B" w14:textId="77777777" w:rsidR="00592559" w:rsidRDefault="003514DC">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成交供应商因自身原因被取消成交资格，采购人可重新启动采购或按竞价公告规定顺延推选符合要求的供应商作为成交供应商。</w:t>
      </w:r>
    </w:p>
    <w:p w14:paraId="76CE8F75" w14:textId="77777777" w:rsidR="00592559" w:rsidRDefault="003514DC">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若本项目竞价采购失败，采购人将重新采购，届时采购人有权根据项目具体情况，决定重新采购项目的采购方式。</w:t>
      </w:r>
    </w:p>
    <w:p w14:paraId="6D6266A6" w14:textId="77777777" w:rsidR="00592559" w:rsidRDefault="003514DC">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成交供应商若无正当理由恶意放弃成交资格，采购人有权将拒绝其参加本项目重新组织的竞价采购活动。</w:t>
      </w:r>
    </w:p>
    <w:p w14:paraId="7308E4EA" w14:textId="77777777" w:rsidR="00592559" w:rsidRDefault="003514DC">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如采购人或代理机构在审核或复核</w:t>
      </w: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14:paraId="3742D387" w14:textId="77777777" w:rsidR="00592559" w:rsidRDefault="003514DC">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参与竞价的供应商向我司咨询的有关项目事项，一切以竞价文件规定和竞价公告规定以及本公司的书面答复为准，其他一切形式均为个人意见，不代表本公司的意见。</w:t>
      </w:r>
    </w:p>
    <w:p w14:paraId="19B9B8E3" w14:textId="77777777" w:rsidR="00592559" w:rsidRDefault="003514DC">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lastRenderedPageBreak/>
        <w:t>参与竞价的供应商应认真阅读、并充分理解竞价文件的全部内容（包括所有的补充、修改内容重要事项、格式、条款、服务要求和技术规范、参数及要求等）。供应商没有按照竞价文件要求提交全部资料，或者参与竞价所上传的文件没有对竞价文件在各方面都作出实质性响应是供应商的风险，有可能导致其竞价被拒绝，或被认定为无效竞价。</w:t>
      </w:r>
    </w:p>
    <w:p w14:paraId="04F6A3F3" w14:textId="77777777" w:rsidR="00592559" w:rsidRDefault="003514DC">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kern w:val="0"/>
          <w:szCs w:val="21"/>
        </w:rPr>
        <w:t>采购人有权拒绝接受任何不合格的货物或服务，由此产生的费用及相关后果均由成交供应商自行承担。</w:t>
      </w:r>
    </w:p>
    <w:p w14:paraId="04FC5FB2" w14:textId="77777777" w:rsidR="00592559" w:rsidRDefault="003514DC">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供应商认为竞价结果损害其权益的，应按照云采链平台相关指引在规定的时间内向采购人或代理机构提交书面质疑，不提交的视为无异议，逾期提交将不予受理。</w:t>
      </w:r>
    </w:p>
    <w:p w14:paraId="60EFEEE7" w14:textId="77777777" w:rsidR="00592559" w:rsidRDefault="003514DC">
      <w:pPr>
        <w:pStyle w:val="afa"/>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本竞价公告和竞价文件的解释权归“云采链</w:t>
      </w:r>
      <w:r>
        <w:rPr>
          <w:rFonts w:ascii="宋体" w:eastAsia="宋体" w:hAnsi="宋体" w:cs="宋体" w:hint="eastAsia"/>
          <w:color w:val="000000" w:themeColor="text1"/>
        </w:rPr>
        <w:t>线上采购一体化平台</w:t>
      </w:r>
      <w:r>
        <w:rPr>
          <w:rFonts w:ascii="宋体" w:eastAsia="宋体" w:hAnsi="宋体" w:cs="宋体" w:hint="eastAsia"/>
          <w:color w:val="000000" w:themeColor="text1"/>
          <w:szCs w:val="21"/>
        </w:rPr>
        <w:t>”所有。</w:t>
      </w:r>
    </w:p>
    <w:p w14:paraId="6FACF971" w14:textId="77777777" w:rsidR="00592559" w:rsidRDefault="003514DC">
      <w:pPr>
        <w:pStyle w:val="afa"/>
        <w:numPr>
          <w:ilvl w:val="0"/>
          <w:numId w:val="3"/>
        </w:numPr>
        <w:spacing w:line="360" w:lineRule="auto"/>
        <w:ind w:left="420" w:firstLineChars="0" w:hanging="420"/>
        <w:rPr>
          <w:rFonts w:ascii="宋体" w:eastAsia="宋体" w:hAnsi="宋体" w:cs="宋体"/>
          <w:color w:val="000000" w:themeColor="text1"/>
        </w:rPr>
      </w:pPr>
      <w:r>
        <w:rPr>
          <w:rFonts w:ascii="宋体" w:eastAsia="宋体" w:hAnsi="宋体" w:cs="宋体" w:hint="eastAsia"/>
          <w:b/>
          <w:color w:val="000000" w:themeColor="text1"/>
        </w:rPr>
        <w:t>竞价文件的澄清或修改</w:t>
      </w:r>
    </w:p>
    <w:p w14:paraId="59EA68F9" w14:textId="77777777" w:rsidR="00592559" w:rsidRDefault="003514DC">
      <w:pPr>
        <w:pStyle w:val="afa"/>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采购人或者采购代理机构可以对已发出的竞价文件进行必要的澄清或者修改。澄清或者修改的内容将在云采链平台上发布澄清（更正/变更）公告。</w:t>
      </w:r>
    </w:p>
    <w:p w14:paraId="10C9FB4A" w14:textId="77777777" w:rsidR="00592559" w:rsidRDefault="003514DC">
      <w:pPr>
        <w:pStyle w:val="afa"/>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如报名截止时间少于一个工作日的，</w:t>
      </w:r>
      <w:r>
        <w:rPr>
          <w:rFonts w:ascii="宋体" w:eastAsia="宋体" w:hAnsi="宋体" w:cs="宋体" w:hint="eastAsia"/>
          <w:color w:val="000000" w:themeColor="text1"/>
        </w:rPr>
        <w:t>采购人或者采购代理机构应当相应顺延报名的截止时间。</w:t>
      </w:r>
    </w:p>
    <w:p w14:paraId="2FBA0FC3" w14:textId="77777777" w:rsidR="00592559" w:rsidRDefault="003514DC">
      <w:pPr>
        <w:pStyle w:val="afa"/>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采购人或者采购代理机构发出的澄清或修改（更正/变更）的内容为竞价文件的组成部分，并对供应商具有约束力。</w:t>
      </w:r>
    </w:p>
    <w:p w14:paraId="0FFB896E" w14:textId="77777777" w:rsidR="00592559" w:rsidRDefault="003514DC">
      <w:pPr>
        <w:pStyle w:val="afa"/>
        <w:numPr>
          <w:ilvl w:val="0"/>
          <w:numId w:val="3"/>
        </w:numPr>
        <w:spacing w:line="360" w:lineRule="auto"/>
        <w:ind w:left="420" w:firstLineChars="0" w:hanging="420"/>
        <w:rPr>
          <w:rStyle w:val="af6"/>
          <w:rFonts w:ascii="宋体" w:eastAsia="宋体" w:hAnsi="宋体" w:cs="宋体"/>
          <w:bCs w:val="0"/>
        </w:rPr>
      </w:pPr>
      <w:r>
        <w:rPr>
          <w:rStyle w:val="af6"/>
          <w:rFonts w:ascii="宋体" w:eastAsia="宋体" w:hAnsi="宋体" w:cs="宋体" w:hint="eastAsia"/>
          <w:bCs w:val="0"/>
        </w:rPr>
        <w:t>报名要求</w:t>
      </w:r>
      <w:r>
        <w:rPr>
          <w:rStyle w:val="af6"/>
          <w:rFonts w:ascii="宋体" w:eastAsia="宋体" w:hAnsi="宋体" w:cs="宋体" w:hint="eastAsia"/>
          <w:b w:val="0"/>
        </w:rPr>
        <w:t>（参与竞价的供应商资质要求: 报名时需要提供以下</w:t>
      </w:r>
      <w:r>
        <w:rPr>
          <w:rStyle w:val="af6"/>
          <w:rFonts w:ascii="宋体" w:eastAsia="宋体" w:hAnsi="宋体" w:cs="宋体" w:hint="eastAsia"/>
          <w:bCs w:val="0"/>
          <w:u w:val="single"/>
        </w:rPr>
        <w:t>盖章</w:t>
      </w:r>
      <w:r>
        <w:rPr>
          <w:rStyle w:val="af6"/>
          <w:rFonts w:ascii="宋体" w:eastAsia="宋体" w:hAnsi="宋体" w:cs="宋体" w:hint="eastAsia"/>
          <w:b w:val="0"/>
        </w:rPr>
        <w:t>资料，并对上传的报名文件资料承担责任）</w:t>
      </w:r>
    </w:p>
    <w:p w14:paraId="3FD3EF6B" w14:textId="77777777" w:rsidR="00592559" w:rsidRDefault="003514DC">
      <w:pPr>
        <w:pStyle w:val="afa"/>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hAnsi="宋体" w:cs="宋体" w:hint="eastAsia"/>
          <w:kern w:val="0"/>
          <w:szCs w:val="20"/>
        </w:rPr>
        <w:t>提供在中华人民共和国境内注册的法人或其他组织的营业执照或事业单位法人证书或社会团体法人登记证书复印件，如响应供应商为自然人的提供自然人身份证明复印件；如国家另有规定的，则从其规定（分公司参与竞价，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14:paraId="4094A706" w14:textId="77777777" w:rsidR="005C0383" w:rsidRDefault="003514DC" w:rsidP="005C0383">
      <w:pPr>
        <w:pStyle w:val="afa"/>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t>报名</w:t>
      </w:r>
      <w:r>
        <w:rPr>
          <w:rFonts w:ascii="宋体" w:eastAsia="宋体" w:hAnsi="宋体" w:cs="宋体"/>
          <w:color w:val="000000" w:themeColor="text1"/>
          <w:kern w:val="0"/>
          <w:szCs w:val="20"/>
        </w:rPr>
        <w:t>供应商须是：具有良好的商业信誉和健全的财务会计制度；有依法缴纳税收和社会保障资金的良好记录；</w:t>
      </w:r>
      <w:r>
        <w:rPr>
          <w:rFonts w:ascii="宋体" w:eastAsia="宋体" w:hAnsi="宋体" w:cs="宋体" w:hint="eastAsia"/>
          <w:color w:val="000000" w:themeColor="text1"/>
          <w:kern w:val="0"/>
          <w:szCs w:val="20"/>
        </w:rPr>
        <w:t>具有</w:t>
      </w:r>
      <w:r>
        <w:rPr>
          <w:rFonts w:ascii="宋体" w:eastAsia="宋体" w:hAnsi="宋体" w:cs="宋体"/>
          <w:color w:val="000000" w:themeColor="text1"/>
          <w:kern w:val="0"/>
          <w:szCs w:val="20"/>
        </w:rPr>
        <w:t>履行合同所必需的设备和专业技术能力；参加采购活动前3年内在经营活动中没有重大违法记录的书面声明；具备法律、行政法规规定的其他条件</w:t>
      </w:r>
      <w:r>
        <w:rPr>
          <w:rFonts w:ascii="宋体" w:eastAsia="宋体" w:hAnsi="宋体" w:cs="宋体" w:hint="eastAsia"/>
          <w:color w:val="000000" w:themeColor="text1"/>
          <w:kern w:val="0"/>
          <w:szCs w:val="20"/>
        </w:rPr>
        <w:t>；法定代表人或单位负责人与所参投的本项目其他供应商的法</w:t>
      </w:r>
      <w:r>
        <w:rPr>
          <w:rFonts w:ascii="宋体" w:eastAsia="宋体" w:hAnsi="宋体" w:cs="宋体" w:hint="eastAsia"/>
          <w:color w:val="000000" w:themeColor="text1"/>
          <w:kern w:val="0"/>
          <w:szCs w:val="20"/>
        </w:rPr>
        <w:lastRenderedPageBreak/>
        <w:t>定代表人或单位负责人不为同一人且与其他供应商之间不存在直接控股、管理关系；本项目不接受转包分包且不接受联合体参与竞价（提供《供应商资格声明函》，格式见附件）；</w:t>
      </w:r>
    </w:p>
    <w:p w14:paraId="21D87224" w14:textId="77777777" w:rsidR="005C0383" w:rsidRPr="005C0383" w:rsidRDefault="003514DC" w:rsidP="005C0383">
      <w:pPr>
        <w:pStyle w:val="afa"/>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sidRPr="005C0383">
        <w:rPr>
          <w:rFonts w:ascii="宋体" w:eastAsia="宋体" w:hAnsi="宋体" w:cs="宋体" w:hint="eastAsia"/>
          <w:color w:val="000000" w:themeColor="text1"/>
          <w:kern w:val="0"/>
          <w:szCs w:val="21"/>
        </w:rPr>
        <w:t>供应商完全响应本项目</w:t>
      </w:r>
      <w:r w:rsidRPr="005C0383">
        <w:rPr>
          <w:rFonts w:ascii="宋体" w:hAnsi="宋体" w:cs="宋体" w:hint="eastAsia"/>
          <w:color w:val="000000" w:themeColor="text1"/>
        </w:rPr>
        <w:t>采购</w:t>
      </w:r>
      <w:r w:rsidRPr="005C0383">
        <w:rPr>
          <w:rFonts w:ascii="宋体" w:eastAsia="宋体" w:hAnsi="宋体" w:cs="宋体" w:hint="eastAsia"/>
          <w:color w:val="000000" w:themeColor="text1"/>
          <w:kern w:val="0"/>
          <w:szCs w:val="21"/>
        </w:rPr>
        <w:t>需求的条款、内容及要求的，提供</w:t>
      </w:r>
      <w:r w:rsidRPr="005C0383">
        <w:rPr>
          <w:rFonts w:ascii="宋体" w:hAnsi="宋体" w:cs="宋体" w:hint="eastAsia"/>
          <w:color w:val="000000" w:themeColor="text1"/>
        </w:rPr>
        <w:t>采购</w:t>
      </w:r>
      <w:r w:rsidRPr="005C0383">
        <w:rPr>
          <w:rFonts w:ascii="宋体" w:eastAsia="宋体" w:hAnsi="宋体" w:cs="宋体" w:hint="eastAsia"/>
          <w:color w:val="000000" w:themeColor="text1"/>
          <w:kern w:val="0"/>
          <w:szCs w:val="21"/>
        </w:rPr>
        <w:t>需求书响应声明函即可</w:t>
      </w:r>
      <w:r w:rsidRPr="005C0383">
        <w:rPr>
          <w:rFonts w:ascii="宋体" w:eastAsia="宋体" w:hAnsi="宋体" w:cs="宋体" w:hint="eastAsia"/>
          <w:b/>
          <w:color w:val="000000" w:themeColor="text1"/>
          <w:kern w:val="0"/>
          <w:szCs w:val="21"/>
        </w:rPr>
        <w:t>，格式详见附件。</w:t>
      </w:r>
    </w:p>
    <w:p w14:paraId="079F8435" w14:textId="77777777" w:rsidR="00F966E9" w:rsidRPr="00F966E9" w:rsidRDefault="005C0383" w:rsidP="005C0383">
      <w:pPr>
        <w:pStyle w:val="afa"/>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sidRPr="005C0383">
        <w:rPr>
          <w:rFonts w:ascii="宋体" w:hAnsi="宋体" w:cs="宋体" w:hint="eastAsia"/>
          <w:color w:val="000000"/>
          <w:kern w:val="0"/>
          <w:szCs w:val="21"/>
        </w:rPr>
        <w:t>供应商未被列入“信用中国”网站(www.creditchina.gov.cn)以下情形之一：①记录失信被执行人；②重大税收违法失信主体；③政府采购严重违法失信行为。（请前往信用中国网--点击“信用服务”--在信用分类查询中分别点击①失信被执行人；②重大税收违法失信主体；③政府采购不良行为记录。在以上三类跳转页面中输入公司名称后分别截图查询结果并加盖公章）同时，在中国政府采购网(www.ccgp.gov.cn)“政府采购严重违法失信行为信息记录”中查询没有处于禁止参加政府采购活动的记录名单（提供报名期间的相关查询记录截图并加盖供应商公章）；</w:t>
      </w:r>
    </w:p>
    <w:p w14:paraId="0D9F906A" w14:textId="77777777" w:rsidR="00592559" w:rsidRPr="005C0383" w:rsidRDefault="00F966E9" w:rsidP="005C0383">
      <w:pPr>
        <w:pStyle w:val="afa"/>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sidRPr="00F966E9">
        <w:rPr>
          <w:rFonts w:ascii="宋体" w:hAnsi="宋体" w:cs="宋体" w:hint="eastAsia"/>
          <w:color w:val="000000"/>
          <w:kern w:val="0"/>
          <w:szCs w:val="21"/>
        </w:rPr>
        <w:t>供应商拟派的施工人员必须持有应急管理局或由原安全生产监督管理局颁发的且在有效期内的高处作业特种作业操作证（报名时提供拟派施工人员的高处作业特种作业操作证）</w:t>
      </w:r>
    </w:p>
    <w:p w14:paraId="3D73FDF6" w14:textId="77777777" w:rsidR="00592559" w:rsidRDefault="003514DC">
      <w:pPr>
        <w:pStyle w:val="afa"/>
        <w:numPr>
          <w:ilvl w:val="0"/>
          <w:numId w:val="3"/>
        </w:numPr>
        <w:spacing w:line="360" w:lineRule="auto"/>
        <w:ind w:left="420" w:firstLineChars="0" w:hanging="420"/>
        <w:rPr>
          <w:rStyle w:val="af6"/>
          <w:rFonts w:ascii="宋体" w:eastAsia="宋体" w:hAnsi="宋体" w:cs="宋体"/>
          <w:bCs w:val="0"/>
          <w:color w:val="000000" w:themeColor="text1"/>
        </w:rPr>
      </w:pPr>
      <w:r>
        <w:rPr>
          <w:rStyle w:val="af6"/>
          <w:rFonts w:ascii="宋体" w:eastAsia="宋体" w:hAnsi="宋体" w:cs="宋体" w:hint="eastAsia"/>
          <w:bCs w:val="0"/>
          <w:color w:val="000000" w:themeColor="text1"/>
        </w:rPr>
        <w:t>报价要求</w:t>
      </w:r>
      <w:r>
        <w:rPr>
          <w:rStyle w:val="af6"/>
          <w:rFonts w:ascii="宋体" w:eastAsia="宋体" w:hAnsi="宋体" w:cs="宋体" w:hint="eastAsia"/>
          <w:color w:val="000000" w:themeColor="text1"/>
          <w:szCs w:val="21"/>
        </w:rPr>
        <w:t>（</w:t>
      </w:r>
      <w:r>
        <w:rPr>
          <w:rStyle w:val="af6"/>
          <w:rFonts w:ascii="宋体" w:eastAsia="宋体" w:hAnsi="宋体" w:cs="宋体" w:hint="eastAsia"/>
          <w:b w:val="0"/>
          <w:color w:val="000000" w:themeColor="text1"/>
          <w:szCs w:val="21"/>
        </w:rPr>
        <w:t>报价时需要提供以下</w:t>
      </w:r>
      <w:r>
        <w:rPr>
          <w:rStyle w:val="af6"/>
          <w:rFonts w:ascii="宋体" w:eastAsia="宋体" w:hAnsi="宋体" w:cs="宋体" w:hint="eastAsia"/>
          <w:color w:val="000000" w:themeColor="text1"/>
          <w:szCs w:val="21"/>
          <w:u w:val="double"/>
        </w:rPr>
        <w:t>盖章</w:t>
      </w:r>
      <w:r>
        <w:rPr>
          <w:rStyle w:val="af6"/>
          <w:rFonts w:ascii="宋体" w:eastAsia="宋体" w:hAnsi="宋体" w:cs="宋体" w:hint="eastAsia"/>
          <w:b w:val="0"/>
          <w:color w:val="000000" w:themeColor="text1"/>
          <w:szCs w:val="21"/>
        </w:rPr>
        <w:t>资料，</w:t>
      </w:r>
      <w:r>
        <w:rPr>
          <w:rFonts w:ascii="宋体" w:eastAsia="宋体" w:hAnsi="宋体" w:cs="宋体" w:hint="eastAsia"/>
          <w:color w:val="000000" w:themeColor="text1"/>
          <w:szCs w:val="21"/>
        </w:rPr>
        <w:t>并对上传的竞价文件资料承担责任</w:t>
      </w:r>
      <w:r>
        <w:rPr>
          <w:rStyle w:val="af6"/>
          <w:rFonts w:ascii="宋体" w:eastAsia="宋体" w:hAnsi="宋体" w:cs="宋体" w:hint="eastAsia"/>
          <w:color w:val="000000" w:themeColor="text1"/>
          <w:szCs w:val="21"/>
        </w:rPr>
        <w:t>）</w:t>
      </w:r>
    </w:p>
    <w:p w14:paraId="25E29CD6" w14:textId="77777777" w:rsidR="00592559" w:rsidRDefault="003514DC">
      <w:pPr>
        <w:pStyle w:val="afa"/>
        <w:numPr>
          <w:ilvl w:val="0"/>
          <w:numId w:val="7"/>
        </w:numPr>
        <w:spacing w:line="360" w:lineRule="auto"/>
        <w:ind w:left="840" w:firstLineChars="0" w:hanging="420"/>
        <w:rPr>
          <w:rFonts w:ascii="宋体" w:eastAsia="宋体" w:hAnsi="宋体" w:cs="宋体"/>
          <w:szCs w:val="21"/>
        </w:rPr>
      </w:pPr>
      <w:r>
        <w:rPr>
          <w:rFonts w:ascii="宋体" w:eastAsia="宋体" w:hAnsi="宋体" w:cs="宋体" w:hint="eastAsia"/>
          <w:color w:val="000000" w:themeColor="text1"/>
          <w:szCs w:val="21"/>
        </w:rPr>
        <w:t>通过报名供应商应根据本公告要求，在规定的竞价时间内对采购项目进行报价，同时按本公告要求完整、真实、准确地填写并上传相应报价附件</w:t>
      </w:r>
      <w:r>
        <w:rPr>
          <w:rFonts w:ascii="宋体" w:eastAsia="宋体" w:hAnsi="宋体" w:cs="宋体" w:hint="eastAsia"/>
          <w:b/>
          <w:bCs/>
          <w:color w:val="000000" w:themeColor="text1"/>
          <w:szCs w:val="21"/>
        </w:rPr>
        <w:t>（</w:t>
      </w:r>
      <w:r>
        <w:rPr>
          <w:rFonts w:ascii="宋体" w:eastAsia="宋体" w:hAnsi="宋体" w:cs="宋体" w:hint="eastAsia"/>
          <w:b/>
          <w:szCs w:val="21"/>
        </w:rPr>
        <w:t>上传</w:t>
      </w:r>
      <w:r>
        <w:rPr>
          <w:rFonts w:ascii="宋体" w:eastAsia="宋体" w:hAnsi="宋体" w:cs="宋体" w:hint="eastAsia"/>
          <w:b/>
          <w:bCs/>
          <w:szCs w:val="21"/>
          <w:shd w:val="clear" w:color="auto" w:fill="FFFFFF"/>
        </w:rPr>
        <w:t>报价表）。</w:t>
      </w:r>
    </w:p>
    <w:p w14:paraId="01A788C0" w14:textId="77777777" w:rsidR="00592559" w:rsidRPr="005D4938" w:rsidRDefault="003514DC">
      <w:pPr>
        <w:pStyle w:val="afa"/>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b/>
          <w:color w:val="000000" w:themeColor="text1"/>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w:t>
      </w:r>
      <w:r w:rsidRPr="005D4938">
        <w:rPr>
          <w:rFonts w:ascii="宋体" w:eastAsia="宋体" w:hAnsi="宋体" w:cs="宋体" w:hint="eastAsia"/>
          <w:b/>
          <w:color w:val="000000" w:themeColor="text1"/>
          <w:szCs w:val="21"/>
          <w:u w:val="double"/>
        </w:rPr>
        <w:t>以此类推。</w:t>
      </w:r>
    </w:p>
    <w:p w14:paraId="1335DA69" w14:textId="77777777" w:rsidR="00592559" w:rsidRPr="005D4938" w:rsidRDefault="003514DC">
      <w:pPr>
        <w:pStyle w:val="afa"/>
        <w:numPr>
          <w:ilvl w:val="0"/>
          <w:numId w:val="3"/>
        </w:numPr>
        <w:spacing w:line="360" w:lineRule="auto"/>
        <w:ind w:left="420" w:firstLineChars="0" w:hanging="420"/>
        <w:rPr>
          <w:rStyle w:val="af6"/>
          <w:rFonts w:ascii="宋体" w:eastAsia="宋体" w:hAnsi="宋体" w:cs="宋体"/>
          <w:bCs w:val="0"/>
          <w:color w:val="000000" w:themeColor="text1"/>
        </w:rPr>
      </w:pPr>
      <w:r w:rsidRPr="005D4938">
        <w:rPr>
          <w:rStyle w:val="af6"/>
          <w:rFonts w:ascii="宋体" w:eastAsia="宋体" w:hAnsi="宋体" w:cs="宋体" w:hint="eastAsia"/>
          <w:bCs w:val="0"/>
          <w:color w:val="000000" w:themeColor="text1"/>
        </w:rPr>
        <w:t>确定成交候选人</w:t>
      </w:r>
    </w:p>
    <w:p w14:paraId="1408AB84" w14:textId="77777777" w:rsidR="00592559" w:rsidRPr="005C0383" w:rsidRDefault="005C0383" w:rsidP="005C0383">
      <w:pPr>
        <w:pStyle w:val="1b"/>
        <w:numPr>
          <w:ilvl w:val="0"/>
          <w:numId w:val="8"/>
        </w:numPr>
        <w:spacing w:line="360" w:lineRule="auto"/>
        <w:ind w:left="823" w:firstLineChars="0" w:hanging="403"/>
        <w:textAlignment w:val="baseline"/>
        <w:rPr>
          <w:rFonts w:ascii="宋体" w:eastAsia="宋体" w:hAnsi="宋体" w:hint="default"/>
          <w:szCs w:val="21"/>
        </w:rPr>
      </w:pPr>
      <w:r>
        <w:rPr>
          <w:rFonts w:ascii="宋体" w:eastAsia="宋体" w:hAnsi="宋体"/>
          <w:szCs w:val="21"/>
        </w:rPr>
        <w:t>本项目以最低价成交的方式确定成交供应商。报价时间截止后，系统按报价（经价格核准后的价格）由低到高顺序排列，</w:t>
      </w:r>
      <w:r>
        <w:rPr>
          <w:rFonts w:ascii="宋体" w:eastAsia="宋体" w:hAnsi="宋体"/>
        </w:rPr>
        <w:t>报价最低的为第一成交候选人，报价相同的，按报价时间在前的为第一成交候选人；</w:t>
      </w:r>
      <w:r>
        <w:rPr>
          <w:rFonts w:ascii="宋体" w:eastAsia="宋体" w:hAnsi="宋体"/>
          <w:szCs w:val="21"/>
        </w:rPr>
        <w:t>报价次低的为第二成交候选人，以此类推。</w:t>
      </w:r>
    </w:p>
    <w:p w14:paraId="2BA89CDE" w14:textId="77777777" w:rsidR="00592559" w:rsidRDefault="003514DC">
      <w:pPr>
        <w:pStyle w:val="afa"/>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无效报价</w:t>
      </w:r>
    </w:p>
    <w:p w14:paraId="7E96AB6D" w14:textId="77777777" w:rsidR="00592559" w:rsidRDefault="003514DC">
      <w:pPr>
        <w:pStyle w:val="afa"/>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供应商报价超过最高限价或低于最低限价或超过项目对应产品单项最高限价的视为无效报价。</w:t>
      </w:r>
    </w:p>
    <w:p w14:paraId="753B74AF" w14:textId="77777777" w:rsidR="00592559" w:rsidRDefault="003514DC">
      <w:pPr>
        <w:pStyle w:val="afa"/>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lastRenderedPageBreak/>
        <w:t>参与竞价的</w:t>
      </w:r>
      <w:r>
        <w:rPr>
          <w:rFonts w:ascii="宋体" w:eastAsia="宋体" w:hAnsi="宋体" w:cs="宋体" w:hint="eastAsia"/>
          <w:bCs/>
          <w:color w:val="000000" w:themeColor="text1"/>
          <w:szCs w:val="21"/>
        </w:rPr>
        <w:t>供应商须提供本项目要求的资质文件，如果不按公告规定或竞价文件要求等相关规定提供符合要求的资质文件，将被视为无效报价。</w:t>
      </w:r>
    </w:p>
    <w:p w14:paraId="04F85E61" w14:textId="77777777" w:rsidR="00592559" w:rsidRDefault="003514DC">
      <w:pPr>
        <w:pStyle w:val="afa"/>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供应商须对本项目采购内容进行整体报价，任何只对其中一部分内容进行的报价都被视为无效报价。</w:t>
      </w:r>
    </w:p>
    <w:p w14:paraId="47496C01" w14:textId="77777777" w:rsidR="00592559" w:rsidRDefault="003514DC">
      <w:pPr>
        <w:pStyle w:val="afa"/>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u w:val="double"/>
        </w:rPr>
        <w:t>报价表以及有报价供应商落款的报价文件必须加盖报价供应商公章，否则视为无效报价。</w:t>
      </w:r>
    </w:p>
    <w:p w14:paraId="66C1481D" w14:textId="77777777" w:rsidR="00592559" w:rsidRDefault="003514DC">
      <w:pPr>
        <w:pStyle w:val="af"/>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14:paraId="1FF87400" w14:textId="77777777" w:rsidR="00592559" w:rsidRDefault="003514DC">
      <w:pPr>
        <w:pStyle w:val="af"/>
        <w:numPr>
          <w:ilvl w:val="0"/>
          <w:numId w:val="9"/>
        </w:numPr>
        <w:shd w:val="clear" w:color="auto" w:fill="FFFFFF"/>
        <w:spacing w:before="0" w:beforeAutospacing="0" w:after="0" w:afterAutospacing="0" w:line="360" w:lineRule="auto"/>
        <w:ind w:left="840" w:hanging="420"/>
        <w:rPr>
          <w:b/>
          <w:bCs/>
          <w:color w:val="000000" w:themeColor="text1"/>
          <w:sz w:val="21"/>
          <w:szCs w:val="21"/>
          <w:u w:val="double"/>
        </w:rPr>
      </w:pPr>
      <w:r>
        <w:rPr>
          <w:rFonts w:hint="eastAsia"/>
          <w:b/>
          <w:bCs/>
          <w:color w:val="000000" w:themeColor="text1"/>
          <w:sz w:val="21"/>
          <w:szCs w:val="21"/>
          <w:u w:val="double"/>
        </w:rPr>
        <w:t>按有关法律、法规、规章属于报价无效的。</w:t>
      </w:r>
    </w:p>
    <w:p w14:paraId="1986FA52" w14:textId="77777777" w:rsidR="00592559" w:rsidRDefault="003514DC">
      <w:pPr>
        <w:pStyle w:val="af"/>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b/>
          <w:color w:val="000000" w:themeColor="text1"/>
          <w:sz w:val="21"/>
          <w:szCs w:val="21"/>
        </w:rPr>
        <w:t>有下列情形之一的，视为串通竞价，其报价无效：</w:t>
      </w:r>
    </w:p>
    <w:p w14:paraId="6A3DD8DA" w14:textId="77777777" w:rsidR="00592559" w:rsidRDefault="003514DC">
      <w:pPr>
        <w:pStyle w:val="afa"/>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存在单位负责人为同一人或存在控股、管理关系的不同单位参与同一竞价项目；</w:t>
      </w:r>
    </w:p>
    <w:p w14:paraId="61B524D2" w14:textId="77777777" w:rsidR="00592559" w:rsidRDefault="003514DC">
      <w:pPr>
        <w:pStyle w:val="afa"/>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不同供应商的响应文件由同一单位或者个人编制；</w:t>
      </w:r>
    </w:p>
    <w:p w14:paraId="7D526F44" w14:textId="77777777" w:rsidR="00592559" w:rsidRDefault="003514DC">
      <w:pPr>
        <w:pStyle w:val="afa"/>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不同供应商委托同一单位或者个人办理竞价事宜；</w:t>
      </w:r>
    </w:p>
    <w:p w14:paraId="5E8381E1" w14:textId="77777777" w:rsidR="00592559" w:rsidRDefault="003514DC">
      <w:pPr>
        <w:pStyle w:val="afa"/>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不同供应商使用同一IP地址参与竞价；</w:t>
      </w:r>
    </w:p>
    <w:p w14:paraId="761A9071" w14:textId="77777777" w:rsidR="00592559" w:rsidRDefault="003514DC">
      <w:pPr>
        <w:pStyle w:val="afa"/>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不同供应商的响应文件载明的项目管理成员或者联系人员为同一人；</w:t>
      </w:r>
    </w:p>
    <w:p w14:paraId="74243AFB" w14:textId="77777777" w:rsidR="00592559" w:rsidRDefault="003514DC">
      <w:pPr>
        <w:pStyle w:val="afa"/>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不同供应商的响应文件异常一致或者报价呈规律性差异；</w:t>
      </w:r>
    </w:p>
    <w:p w14:paraId="2CF799CF" w14:textId="77777777" w:rsidR="00592559" w:rsidRDefault="003514DC">
      <w:pPr>
        <w:pStyle w:val="afa"/>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不同供应商的响应文件相互混淆；</w:t>
      </w:r>
    </w:p>
    <w:p w14:paraId="31D45FF5" w14:textId="77777777" w:rsidR="00592559" w:rsidRDefault="003514DC">
      <w:pPr>
        <w:pStyle w:val="afa"/>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不同供应商的平台使用费从同一单位或者个人的账户转出。</w:t>
      </w:r>
    </w:p>
    <w:p w14:paraId="3B7217F7" w14:textId="77777777" w:rsidR="00592559" w:rsidRDefault="003514DC">
      <w:pPr>
        <w:pStyle w:val="afa"/>
        <w:numPr>
          <w:ilvl w:val="0"/>
          <w:numId w:val="3"/>
        </w:numPr>
        <w:spacing w:line="360" w:lineRule="auto"/>
        <w:ind w:left="420" w:firstLineChars="0" w:hanging="420"/>
        <w:rPr>
          <w:rFonts w:ascii="宋体" w:eastAsia="宋体" w:hAnsi="宋体" w:cs="宋体"/>
          <w:color w:val="000000" w:themeColor="text1"/>
          <w:szCs w:val="21"/>
        </w:rPr>
      </w:pPr>
      <w:r>
        <w:rPr>
          <w:rFonts w:ascii="宋体" w:eastAsia="宋体" w:hAnsi="宋体" w:cs="宋体" w:hint="eastAsia"/>
          <w:b/>
          <w:color w:val="000000" w:themeColor="text1"/>
          <w:szCs w:val="21"/>
        </w:rPr>
        <w:t>竞价活动失败</w:t>
      </w:r>
    </w:p>
    <w:p w14:paraId="230E3008" w14:textId="77777777" w:rsidR="00592559" w:rsidRDefault="003514DC">
      <w:pPr>
        <w:pStyle w:val="afa"/>
        <w:numPr>
          <w:ilvl w:val="0"/>
          <w:numId w:val="11"/>
        </w:numPr>
        <w:spacing w:line="360" w:lineRule="auto"/>
        <w:ind w:leftChars="200" w:left="840" w:firstLineChars="0" w:hanging="420"/>
        <w:rPr>
          <w:rFonts w:ascii="宋体" w:eastAsia="宋体" w:hAnsi="宋体" w:cs="宋体"/>
          <w:color w:val="000000"/>
        </w:rPr>
      </w:pPr>
      <w:r>
        <w:rPr>
          <w:rFonts w:ascii="宋体" w:eastAsia="宋体" w:hAnsi="宋体" w:cs="宋体" w:hint="eastAsia"/>
          <w:color w:val="000000"/>
          <w:szCs w:val="21"/>
        </w:rPr>
        <w:t>出现下列情况的，本项目竞价活动失败：</w:t>
      </w:r>
    </w:p>
    <w:p w14:paraId="72555974" w14:textId="77777777" w:rsidR="00592559" w:rsidRDefault="003514DC" w:rsidP="007B62CB">
      <w:pPr>
        <w:pStyle w:val="afa"/>
        <w:numPr>
          <w:ilvl w:val="0"/>
          <w:numId w:val="12"/>
        </w:numPr>
        <w:spacing w:line="360" w:lineRule="auto"/>
        <w:ind w:leftChars="600" w:left="1680" w:firstLineChars="0"/>
        <w:rPr>
          <w:rFonts w:ascii="宋体" w:eastAsia="宋体" w:hAnsi="宋体" w:cs="宋体"/>
          <w:color w:val="000000"/>
        </w:rPr>
      </w:pPr>
      <w:r>
        <w:rPr>
          <w:rFonts w:ascii="宋体" w:eastAsia="宋体" w:hAnsi="宋体" w:cs="宋体" w:hint="eastAsia"/>
          <w:color w:val="000000"/>
        </w:rPr>
        <w:t>有效报名供应商不足3家；</w:t>
      </w:r>
    </w:p>
    <w:p w14:paraId="4F5599F8" w14:textId="77777777" w:rsidR="00592559" w:rsidRDefault="003514DC" w:rsidP="007B62CB">
      <w:pPr>
        <w:pStyle w:val="afa"/>
        <w:numPr>
          <w:ilvl w:val="0"/>
          <w:numId w:val="12"/>
        </w:numPr>
        <w:spacing w:line="360" w:lineRule="auto"/>
        <w:ind w:leftChars="600" w:left="1680" w:firstLineChars="0"/>
        <w:rPr>
          <w:rFonts w:ascii="宋体" w:eastAsia="宋体" w:hAnsi="宋体" w:cs="宋体"/>
          <w:color w:val="000000"/>
          <w:szCs w:val="21"/>
        </w:rPr>
      </w:pPr>
      <w:r>
        <w:rPr>
          <w:rFonts w:ascii="宋体" w:eastAsia="宋体" w:hAnsi="宋体" w:cs="宋体" w:hint="eastAsia"/>
          <w:color w:val="000000"/>
        </w:rPr>
        <w:t>有效报价供应商不足3家。</w:t>
      </w:r>
    </w:p>
    <w:p w14:paraId="2200AF6A" w14:textId="77777777" w:rsidR="00592559" w:rsidRDefault="003514DC">
      <w:pPr>
        <w:pStyle w:val="afa"/>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2.出现影响采购公正的违法、违规行为的。</w:t>
      </w:r>
    </w:p>
    <w:p w14:paraId="0F5633B4" w14:textId="77777777" w:rsidR="00592559" w:rsidRDefault="003514DC">
      <w:pPr>
        <w:pStyle w:val="afa"/>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3.因重大变故，采购任务取消的。</w:t>
      </w:r>
    </w:p>
    <w:p w14:paraId="790A2AB9" w14:textId="77777777" w:rsidR="00592559" w:rsidRDefault="003514DC">
      <w:pPr>
        <w:pStyle w:val="afa"/>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使用费</w:t>
      </w:r>
    </w:p>
    <w:p w14:paraId="1615ED1A" w14:textId="77777777" w:rsidR="00592559" w:rsidRDefault="003514DC">
      <w:pPr>
        <w:pStyle w:val="afa"/>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1.成交供应商须向平台服务商</w:t>
      </w:r>
      <w:r w:rsidR="005D4938">
        <w:rPr>
          <w:rFonts w:ascii="宋体" w:eastAsia="宋体" w:hAnsi="宋体" w:cs="宋体" w:hint="eastAsia"/>
          <w:szCs w:val="21"/>
        </w:rPr>
        <w:t>云采链线上采购一体化平台缴纳平台使用费，金额为</w:t>
      </w:r>
      <w:r w:rsidR="001827CA">
        <w:rPr>
          <w:rFonts w:ascii="宋体" w:eastAsia="宋体" w:hAnsi="宋体" w:cs="宋体" w:hint="eastAsia"/>
          <w:szCs w:val="21"/>
        </w:rPr>
        <w:t>成交</w:t>
      </w:r>
      <w:r>
        <w:rPr>
          <w:rFonts w:ascii="宋体" w:eastAsia="宋体" w:hAnsi="宋体" w:cs="宋体" w:hint="eastAsia"/>
          <w:szCs w:val="21"/>
        </w:rPr>
        <w:lastRenderedPageBreak/>
        <w:t>金额的1.5%（四舍五入取整数）。</w:t>
      </w:r>
    </w:p>
    <w:p w14:paraId="6235B584" w14:textId="77777777" w:rsidR="00592559" w:rsidRDefault="003514DC">
      <w:pPr>
        <w:pStyle w:val="afa"/>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2.成交供应商无正当理由放弃成交资格的必须按竞价公告等相关规定缴纳相应的平台使用费。</w:t>
      </w:r>
    </w:p>
    <w:p w14:paraId="41817633" w14:textId="77777777" w:rsidR="00592559" w:rsidRDefault="003514DC">
      <w:pPr>
        <w:pStyle w:val="afa"/>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3.如确实因不可抗力放弃成交资格的，应在不可抗力发生后三个工作日内予以通知采购代理机构并提供相关的证明；如逾期，采购代理机构不予退还平台使用费。</w:t>
      </w:r>
    </w:p>
    <w:p w14:paraId="1EA055ED" w14:textId="77777777" w:rsidR="00592559" w:rsidRDefault="003514DC">
      <w:pPr>
        <w:pStyle w:val="afa"/>
        <w:numPr>
          <w:ilvl w:val="0"/>
          <w:numId w:val="2"/>
        </w:numPr>
        <w:spacing w:line="360" w:lineRule="auto"/>
        <w:ind w:firstLineChars="0"/>
        <w:rPr>
          <w:rFonts w:ascii="宋体" w:eastAsia="宋体" w:hAnsi="宋体" w:cs="宋体"/>
          <w:b/>
          <w:color w:val="000000" w:themeColor="text1"/>
        </w:rPr>
      </w:pPr>
      <w:r>
        <w:rPr>
          <w:rFonts w:ascii="宋体" w:eastAsia="宋体" w:hAnsi="宋体" w:cs="宋体" w:hint="eastAsia"/>
          <w:b/>
          <w:color w:val="000000" w:themeColor="text1"/>
        </w:rPr>
        <w:t>联系方式</w:t>
      </w:r>
    </w:p>
    <w:p w14:paraId="080D1EF2" w14:textId="77777777" w:rsidR="00592559" w:rsidRDefault="003514DC">
      <w:pPr>
        <w:pStyle w:val="afa"/>
        <w:spacing w:line="360" w:lineRule="auto"/>
        <w:ind w:left="420" w:firstLineChars="0" w:firstLine="0"/>
        <w:rPr>
          <w:rFonts w:ascii="宋体" w:eastAsia="宋体" w:hAnsi="宋体" w:cstheme="minorEastAsia"/>
          <w:b/>
          <w:color w:val="000000" w:themeColor="text1"/>
        </w:rPr>
      </w:pPr>
      <w:r>
        <w:rPr>
          <w:rFonts w:ascii="宋体" w:eastAsia="宋体" w:hAnsi="宋体"/>
        </w:rPr>
        <w:t>1、采购人联系人及联系</w:t>
      </w:r>
      <w:r>
        <w:rPr>
          <w:rFonts w:ascii="宋体" w:eastAsia="宋体" w:hAnsi="宋体" w:hint="eastAsia"/>
        </w:rPr>
        <w:t>方式</w:t>
      </w:r>
      <w:r>
        <w:rPr>
          <w:rFonts w:ascii="宋体" w:eastAsia="宋体" w:hAnsi="宋体"/>
        </w:rPr>
        <w:t>：</w:t>
      </w:r>
      <w:r>
        <w:rPr>
          <w:rFonts w:ascii="宋体" w:eastAsia="宋体" w:hAnsi="宋体"/>
        </w:rPr>
        <w:br/>
      </w:r>
      <w:r>
        <w:rPr>
          <w:rFonts w:ascii="宋体" w:eastAsia="宋体" w:hAnsi="宋体" w:hint="eastAsia"/>
        </w:rPr>
        <w:t>广东省广裕集团肇庆祥达实业有限公司</w:t>
      </w:r>
      <w:r>
        <w:t>业务咨询部门电话</w:t>
      </w:r>
      <w:r>
        <w:rPr>
          <w:rFonts w:ascii="宋体" w:eastAsia="宋体" w:hAnsi="宋体"/>
        </w:rPr>
        <w:t> 0758-3173863。</w:t>
      </w:r>
      <w:r>
        <w:rPr>
          <w:rFonts w:ascii="宋体" w:eastAsia="宋体" w:hAnsi="宋体"/>
        </w:rPr>
        <w:br/>
        <w:t>2、</w:t>
      </w:r>
      <w:r>
        <w:t>纪检监督部门</w:t>
      </w:r>
      <w:r>
        <w:rPr>
          <w:rFonts w:ascii="宋体" w:eastAsia="宋体" w:hAnsi="宋体"/>
        </w:rPr>
        <w:t>：</w:t>
      </w:r>
      <w:r>
        <w:rPr>
          <w:rFonts w:ascii="宋体" w:eastAsia="宋体" w:hAnsi="宋体"/>
        </w:rPr>
        <w:br/>
      </w:r>
      <w:r>
        <w:rPr>
          <w:rFonts w:ascii="宋体" w:eastAsia="宋体" w:hAnsi="宋体" w:hint="eastAsia"/>
        </w:rPr>
        <w:t>广东省广裕集团肇庆祥达实业有限公司纪检监督部门电话</w:t>
      </w:r>
      <w:r w:rsidR="008F3289">
        <w:rPr>
          <w:rFonts w:ascii="宋体" w:eastAsia="宋体" w:hAnsi="宋体" w:hint="eastAsia"/>
        </w:rPr>
        <w:t xml:space="preserve"> </w:t>
      </w:r>
      <w:r w:rsidR="005D4938">
        <w:rPr>
          <w:rFonts w:ascii="宋体" w:eastAsia="宋体" w:hAnsi="宋体" w:hint="eastAsia"/>
        </w:rPr>
        <w:t xml:space="preserve"> </w:t>
      </w:r>
      <w:r>
        <w:rPr>
          <w:rFonts w:ascii="宋体" w:eastAsia="宋体" w:hAnsi="宋体"/>
        </w:rPr>
        <w:t>0758—3173809。</w:t>
      </w:r>
    </w:p>
    <w:p w14:paraId="7A68E614" w14:textId="77777777" w:rsidR="00592559" w:rsidRDefault="003514DC">
      <w:pPr>
        <w:pStyle w:val="afa"/>
        <w:widowControl/>
        <w:spacing w:line="360" w:lineRule="auto"/>
        <w:ind w:left="420" w:firstLineChars="0" w:firstLine="0"/>
        <w:jc w:val="left"/>
        <w:rPr>
          <w:rFonts w:ascii="宋体" w:eastAsia="宋体" w:hAnsi="宋体" w:cstheme="minorEastAsia"/>
          <w:color w:val="000000" w:themeColor="text1"/>
        </w:rPr>
      </w:pPr>
      <w:r>
        <w:rPr>
          <w:rFonts w:ascii="宋体" w:eastAsia="宋体" w:hAnsi="宋体" w:cstheme="minorEastAsia" w:hint="eastAsia"/>
          <w:color w:val="000000" w:themeColor="text1"/>
        </w:rPr>
        <w:t>3、扫码关注微信公众号“云采链互联服务平台”，即可在线咨询相关事项。</w:t>
      </w:r>
    </w:p>
    <w:p w14:paraId="254F8800" w14:textId="77777777" w:rsidR="00592559" w:rsidRDefault="003514DC">
      <w:pPr>
        <w:pStyle w:val="afa"/>
        <w:widowControl/>
        <w:spacing w:line="360" w:lineRule="auto"/>
        <w:ind w:left="420" w:firstLineChars="0" w:firstLine="0"/>
        <w:jc w:val="center"/>
        <w:rPr>
          <w:rFonts w:ascii="宋体" w:eastAsia="宋体" w:hAnsi="宋体" w:cs="宋体"/>
          <w:color w:val="000000" w:themeColor="text1"/>
        </w:rPr>
      </w:pPr>
      <w:r>
        <w:rPr>
          <w:rFonts w:ascii="宋体" w:eastAsia="宋体" w:hAnsi="宋体" w:cs="宋体" w:hint="eastAsia"/>
          <w:noProof/>
          <w:color w:val="000000" w:themeColor="text1"/>
        </w:rPr>
        <w:drawing>
          <wp:inline distT="0" distB="0" distL="0" distR="0" wp14:anchorId="6655382C" wp14:editId="6E58E026">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14:paraId="77212FDA" w14:textId="77777777" w:rsidR="00592559" w:rsidRDefault="003514DC">
      <w:pPr>
        <w:rPr>
          <w:rFonts w:ascii="宋体" w:eastAsia="宋体" w:hAnsi="宋体" w:cs="宋体"/>
          <w:color w:val="000000" w:themeColor="text1"/>
        </w:rPr>
      </w:pPr>
      <w:r>
        <w:rPr>
          <w:rFonts w:ascii="宋体" w:eastAsia="宋体" w:hAnsi="宋体" w:cs="宋体" w:hint="eastAsia"/>
          <w:color w:val="000000" w:themeColor="text1"/>
        </w:rPr>
        <w:br w:type="page"/>
      </w:r>
    </w:p>
    <w:p w14:paraId="4F35C5D1" w14:textId="77777777" w:rsidR="00592559" w:rsidRDefault="003514DC">
      <w:pPr>
        <w:snapToGrid w:val="0"/>
        <w:spacing w:line="360" w:lineRule="auto"/>
        <w:jc w:val="center"/>
        <w:outlineLvl w:val="0"/>
        <w:rPr>
          <w:rFonts w:ascii="宋体" w:eastAsia="宋体" w:hAnsi="宋体" w:cs="宋体"/>
          <w:color w:val="000000" w:themeColor="text1"/>
          <w:sz w:val="32"/>
          <w:szCs w:val="32"/>
        </w:rPr>
      </w:pPr>
      <w:r>
        <w:rPr>
          <w:rFonts w:ascii="宋体" w:eastAsia="宋体" w:hAnsi="宋体" w:cs="宋体" w:hint="eastAsia"/>
          <w:b/>
          <w:bCs/>
          <w:color w:val="000000" w:themeColor="text1"/>
          <w:sz w:val="32"/>
          <w:szCs w:val="32"/>
        </w:rPr>
        <w:lastRenderedPageBreak/>
        <w:t>第二章 采购需求书</w:t>
      </w:r>
    </w:p>
    <w:p w14:paraId="5CF2B412" w14:textId="77777777" w:rsidR="00592559" w:rsidRDefault="003514DC">
      <w:pPr>
        <w:snapToGrid w:val="0"/>
        <w:spacing w:line="360" w:lineRule="auto"/>
        <w:ind w:left="517" w:hangingChars="245" w:hanging="517"/>
        <w:rPr>
          <w:rFonts w:ascii="宋体" w:eastAsia="宋体" w:hAnsi="宋体" w:cs="宋体"/>
          <w:b/>
          <w:bCs/>
          <w:color w:val="000000" w:themeColor="text1"/>
        </w:rPr>
      </w:pPr>
      <w:r>
        <w:rPr>
          <w:rFonts w:ascii="宋体" w:eastAsia="宋体" w:hAnsi="宋体" w:cs="宋体" w:hint="eastAsia"/>
          <w:b/>
          <w:bCs/>
          <w:color w:val="000000" w:themeColor="text1"/>
        </w:rPr>
        <w:t>说明：</w:t>
      </w:r>
    </w:p>
    <w:p w14:paraId="65F30BE0" w14:textId="77777777" w:rsidR="00592559" w:rsidRDefault="003514DC">
      <w:pPr>
        <w:numPr>
          <w:ilvl w:val="0"/>
          <w:numId w:val="13"/>
        </w:numPr>
        <w:snapToGrid w:val="0"/>
        <w:spacing w:line="360" w:lineRule="auto"/>
        <w:rPr>
          <w:rFonts w:ascii="宋体" w:eastAsia="宋体" w:hAnsi="宋体" w:cs="宋体"/>
          <w:b/>
          <w:bCs/>
          <w:color w:val="000000" w:themeColor="text1"/>
        </w:rPr>
      </w:pPr>
      <w:r>
        <w:rPr>
          <w:rFonts w:ascii="宋体" w:eastAsia="宋体" w:hAnsi="宋体" w:cs="宋体" w:hint="eastAsia"/>
          <w:b/>
          <w:bCs/>
          <w:color w:val="000000" w:themeColor="text1"/>
        </w:rPr>
        <w:t xml:space="preserve">响应供应商须对本项目进行整体响应，任何只对其中一部分进行的响应都被视为无效响应。 </w:t>
      </w:r>
    </w:p>
    <w:p w14:paraId="381B7B73" w14:textId="77777777" w:rsidR="00592559" w:rsidRDefault="003514DC">
      <w:pPr>
        <w:pStyle w:val="a8"/>
        <w:numPr>
          <w:ilvl w:val="0"/>
          <w:numId w:val="14"/>
        </w:numPr>
        <w:tabs>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项目一览表</w:t>
      </w:r>
    </w:p>
    <w:tbl>
      <w:tblPr>
        <w:tblW w:w="98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155"/>
        <w:gridCol w:w="709"/>
        <w:gridCol w:w="2837"/>
        <w:gridCol w:w="977"/>
        <w:gridCol w:w="2127"/>
      </w:tblGrid>
      <w:tr w:rsidR="00064265" w:rsidRPr="00064265" w14:paraId="04079B17" w14:textId="77777777" w:rsidTr="00F14AB3">
        <w:trPr>
          <w:trHeight w:val="737"/>
          <w:jc w:val="center"/>
        </w:trPr>
        <w:tc>
          <w:tcPr>
            <w:tcW w:w="3155" w:type="dxa"/>
            <w:tcBorders>
              <w:top w:val="single" w:sz="12" w:space="0" w:color="auto"/>
              <w:bottom w:val="single" w:sz="2" w:space="0" w:color="auto"/>
            </w:tcBorders>
            <w:shd w:val="clear" w:color="auto" w:fill="EEECE1"/>
            <w:vAlign w:val="center"/>
          </w:tcPr>
          <w:p w14:paraId="115BB3E9" w14:textId="77777777" w:rsidR="00064265" w:rsidRPr="00064265" w:rsidRDefault="00064265" w:rsidP="00064265">
            <w:pPr>
              <w:spacing w:line="560" w:lineRule="exact"/>
              <w:jc w:val="center"/>
              <w:rPr>
                <w:rFonts w:ascii="宋体" w:eastAsia="宋体" w:hAnsi="宋体" w:cs="仿宋_GB2312"/>
                <w:b/>
                <w:szCs w:val="21"/>
              </w:rPr>
            </w:pPr>
            <w:r w:rsidRPr="00064265">
              <w:rPr>
                <w:rFonts w:ascii="宋体" w:eastAsia="宋体" w:hAnsi="宋体" w:cs="仿宋_GB2312" w:hint="eastAsia"/>
                <w:b/>
                <w:szCs w:val="21"/>
              </w:rPr>
              <w:t>项目内容</w:t>
            </w:r>
          </w:p>
        </w:tc>
        <w:tc>
          <w:tcPr>
            <w:tcW w:w="709" w:type="dxa"/>
            <w:tcBorders>
              <w:top w:val="single" w:sz="12" w:space="0" w:color="auto"/>
              <w:bottom w:val="single" w:sz="2" w:space="0" w:color="auto"/>
            </w:tcBorders>
            <w:shd w:val="clear" w:color="auto" w:fill="EEECE1"/>
            <w:vAlign w:val="center"/>
          </w:tcPr>
          <w:p w14:paraId="0611AFEA" w14:textId="77777777" w:rsidR="00064265" w:rsidRPr="00064265" w:rsidRDefault="00064265" w:rsidP="00064265">
            <w:pPr>
              <w:spacing w:line="360" w:lineRule="auto"/>
              <w:jc w:val="center"/>
              <w:rPr>
                <w:rFonts w:ascii="宋体" w:eastAsia="宋体" w:hAnsi="宋体" w:cs="宋体"/>
                <w:b/>
                <w:szCs w:val="21"/>
              </w:rPr>
            </w:pPr>
            <w:r w:rsidRPr="00064265">
              <w:rPr>
                <w:rFonts w:ascii="宋体" w:eastAsia="宋体" w:hAnsi="宋体" w:cs="仿宋_GB2312" w:hint="eastAsia"/>
                <w:b/>
                <w:szCs w:val="21"/>
              </w:rPr>
              <w:t>数量</w:t>
            </w:r>
          </w:p>
        </w:tc>
        <w:tc>
          <w:tcPr>
            <w:tcW w:w="2837" w:type="dxa"/>
            <w:tcBorders>
              <w:top w:val="single" w:sz="12" w:space="0" w:color="auto"/>
              <w:bottom w:val="single" w:sz="2" w:space="0" w:color="auto"/>
            </w:tcBorders>
            <w:shd w:val="clear" w:color="auto" w:fill="EEECE1"/>
            <w:vAlign w:val="center"/>
          </w:tcPr>
          <w:p w14:paraId="6F96554F" w14:textId="77777777" w:rsidR="00064265" w:rsidRPr="00064265" w:rsidRDefault="00064265" w:rsidP="00064265">
            <w:pPr>
              <w:jc w:val="center"/>
              <w:rPr>
                <w:rFonts w:ascii="宋体" w:eastAsia="宋体" w:hAnsi="宋体" w:cs="宋体"/>
                <w:b/>
                <w:szCs w:val="21"/>
              </w:rPr>
            </w:pPr>
            <w:r w:rsidRPr="00064265">
              <w:rPr>
                <w:rFonts w:ascii="宋体" w:eastAsia="宋体" w:hAnsi="宋体" w:cs="仿宋_GB2312" w:hint="eastAsia"/>
                <w:b/>
                <w:szCs w:val="21"/>
              </w:rPr>
              <w:t>项目设备设施验收期限</w:t>
            </w:r>
          </w:p>
        </w:tc>
        <w:tc>
          <w:tcPr>
            <w:tcW w:w="977" w:type="dxa"/>
            <w:tcBorders>
              <w:top w:val="single" w:sz="12" w:space="0" w:color="auto"/>
              <w:bottom w:val="single" w:sz="2" w:space="0" w:color="auto"/>
            </w:tcBorders>
            <w:shd w:val="clear" w:color="auto" w:fill="EEECE1"/>
            <w:vAlign w:val="center"/>
          </w:tcPr>
          <w:p w14:paraId="7553A577" w14:textId="77777777" w:rsidR="00064265" w:rsidRPr="00064265" w:rsidRDefault="00064265" w:rsidP="00064265">
            <w:pPr>
              <w:jc w:val="center"/>
              <w:rPr>
                <w:rFonts w:ascii="宋体" w:eastAsia="宋体" w:hAnsi="宋体" w:cs="宋体"/>
                <w:b/>
                <w:szCs w:val="21"/>
              </w:rPr>
            </w:pPr>
            <w:r w:rsidRPr="00064265">
              <w:rPr>
                <w:rFonts w:ascii="宋体" w:eastAsia="宋体" w:hAnsi="宋体" w:cs="仿宋_GB2312" w:hint="eastAsia"/>
                <w:b/>
                <w:szCs w:val="21"/>
              </w:rPr>
              <w:t>质保期</w:t>
            </w:r>
          </w:p>
        </w:tc>
        <w:tc>
          <w:tcPr>
            <w:tcW w:w="2127" w:type="dxa"/>
            <w:tcBorders>
              <w:top w:val="single" w:sz="12" w:space="0" w:color="auto"/>
              <w:bottom w:val="single" w:sz="2" w:space="0" w:color="auto"/>
            </w:tcBorders>
            <w:shd w:val="clear" w:color="auto" w:fill="EEECE1"/>
            <w:vAlign w:val="center"/>
          </w:tcPr>
          <w:p w14:paraId="24FFCA7B" w14:textId="77777777" w:rsidR="00064265" w:rsidRPr="00064265" w:rsidRDefault="006F3455" w:rsidP="00F14AB3">
            <w:pPr>
              <w:jc w:val="center"/>
              <w:rPr>
                <w:rFonts w:ascii="宋体" w:eastAsia="宋体" w:hAnsi="宋体" w:cs="宋体"/>
                <w:b/>
                <w:szCs w:val="21"/>
              </w:rPr>
            </w:pPr>
            <w:r>
              <w:rPr>
                <w:rFonts w:ascii="宋体" w:eastAsia="宋体" w:hAnsi="宋体" w:cs="宋体" w:hint="eastAsia"/>
                <w:b/>
                <w:szCs w:val="21"/>
              </w:rPr>
              <w:t>最高限价</w:t>
            </w:r>
          </w:p>
        </w:tc>
      </w:tr>
      <w:tr w:rsidR="00064265" w:rsidRPr="00064265" w14:paraId="200AEF84" w14:textId="77777777" w:rsidTr="00F14AB3">
        <w:trPr>
          <w:trHeight w:val="737"/>
          <w:jc w:val="center"/>
        </w:trPr>
        <w:tc>
          <w:tcPr>
            <w:tcW w:w="3155" w:type="dxa"/>
            <w:tcBorders>
              <w:top w:val="single" w:sz="2" w:space="0" w:color="auto"/>
              <w:bottom w:val="single" w:sz="2" w:space="0" w:color="auto"/>
            </w:tcBorders>
            <w:vAlign w:val="center"/>
          </w:tcPr>
          <w:p w14:paraId="32D582FE" w14:textId="77777777" w:rsidR="00064265" w:rsidRPr="00064265" w:rsidRDefault="00F14AB3" w:rsidP="00064265">
            <w:pPr>
              <w:spacing w:line="360" w:lineRule="auto"/>
              <w:jc w:val="center"/>
              <w:rPr>
                <w:rFonts w:ascii="宋体" w:eastAsia="宋体" w:hAnsi="宋体" w:cs="宋体"/>
                <w:color w:val="000000" w:themeColor="text1"/>
                <w:szCs w:val="21"/>
              </w:rPr>
            </w:pPr>
            <w:r w:rsidRPr="00F14AB3">
              <w:rPr>
                <w:rFonts w:ascii="宋体" w:eastAsia="宋体" w:hAnsi="宋体" w:cs="仿宋_GB2312" w:hint="eastAsia"/>
                <w:szCs w:val="21"/>
              </w:rPr>
              <w:t>广东省广裕集团肇庆祥达实业有公司15组团车间通风配套设施</w:t>
            </w:r>
          </w:p>
        </w:tc>
        <w:tc>
          <w:tcPr>
            <w:tcW w:w="709" w:type="dxa"/>
            <w:tcBorders>
              <w:top w:val="single" w:sz="2" w:space="0" w:color="auto"/>
              <w:bottom w:val="single" w:sz="2" w:space="0" w:color="auto"/>
            </w:tcBorders>
            <w:vAlign w:val="center"/>
          </w:tcPr>
          <w:p w14:paraId="440F289C" w14:textId="77777777" w:rsidR="00064265" w:rsidRPr="00064265" w:rsidRDefault="00064265" w:rsidP="00064265">
            <w:pPr>
              <w:autoSpaceDE w:val="0"/>
              <w:spacing w:line="360" w:lineRule="auto"/>
              <w:jc w:val="center"/>
              <w:rPr>
                <w:rFonts w:ascii="宋体" w:eastAsia="宋体" w:hAnsi="宋体"/>
                <w:bCs/>
                <w:szCs w:val="21"/>
              </w:rPr>
            </w:pPr>
            <w:r w:rsidRPr="00064265">
              <w:rPr>
                <w:rFonts w:ascii="宋体" w:eastAsia="宋体" w:hAnsi="宋体" w:cs="仿宋_GB2312" w:hint="eastAsia"/>
                <w:szCs w:val="21"/>
              </w:rPr>
              <w:t>1项</w:t>
            </w:r>
          </w:p>
        </w:tc>
        <w:tc>
          <w:tcPr>
            <w:tcW w:w="2837" w:type="dxa"/>
            <w:tcBorders>
              <w:top w:val="single" w:sz="2" w:space="0" w:color="auto"/>
              <w:bottom w:val="single" w:sz="2" w:space="0" w:color="auto"/>
            </w:tcBorders>
            <w:vAlign w:val="center"/>
          </w:tcPr>
          <w:p w14:paraId="1495B673" w14:textId="77777777" w:rsidR="00064265" w:rsidRPr="00064265" w:rsidRDefault="00064265" w:rsidP="00064265">
            <w:pPr>
              <w:pStyle w:val="afd"/>
              <w:autoSpaceDE w:val="0"/>
              <w:spacing w:before="0" w:after="0" w:line="360" w:lineRule="auto"/>
              <w:rPr>
                <w:rFonts w:ascii="宋体" w:hAnsi="宋体"/>
                <w:color w:val="000000"/>
                <w:sz w:val="21"/>
                <w:szCs w:val="21"/>
              </w:rPr>
            </w:pPr>
            <w:r w:rsidRPr="00064265">
              <w:rPr>
                <w:rFonts w:ascii="宋体" w:hAnsi="宋体" w:cs="仿宋_GB2312" w:hint="eastAsia"/>
                <w:sz w:val="21"/>
                <w:szCs w:val="21"/>
              </w:rPr>
              <w:t>30日历天内完成供货、安装调试并交付使用。</w:t>
            </w:r>
          </w:p>
        </w:tc>
        <w:tc>
          <w:tcPr>
            <w:tcW w:w="977" w:type="dxa"/>
            <w:tcBorders>
              <w:top w:val="single" w:sz="2" w:space="0" w:color="auto"/>
              <w:bottom w:val="single" w:sz="2" w:space="0" w:color="auto"/>
            </w:tcBorders>
            <w:vAlign w:val="center"/>
          </w:tcPr>
          <w:p w14:paraId="4E852215" w14:textId="77777777" w:rsidR="00064265" w:rsidRPr="00064265" w:rsidRDefault="00064265" w:rsidP="00064265">
            <w:pPr>
              <w:pStyle w:val="TOC1"/>
              <w:autoSpaceDE w:val="0"/>
              <w:spacing w:line="360" w:lineRule="auto"/>
              <w:rPr>
                <w:rFonts w:cstheme="minorBidi" w:hint="default"/>
                <w:b w:val="0"/>
                <w:bCs w:val="0"/>
                <w:color w:val="000000"/>
                <w:szCs w:val="21"/>
              </w:rPr>
            </w:pPr>
            <w:r w:rsidRPr="00064265">
              <w:rPr>
                <w:rFonts w:cs="仿宋_GB2312"/>
                <w:szCs w:val="21"/>
              </w:rPr>
              <w:t>两年</w:t>
            </w:r>
          </w:p>
        </w:tc>
        <w:tc>
          <w:tcPr>
            <w:tcW w:w="2127" w:type="dxa"/>
            <w:tcBorders>
              <w:top w:val="single" w:sz="2" w:space="0" w:color="auto"/>
              <w:bottom w:val="single" w:sz="2" w:space="0" w:color="auto"/>
            </w:tcBorders>
            <w:vAlign w:val="center"/>
          </w:tcPr>
          <w:p w14:paraId="64796455" w14:textId="77777777" w:rsidR="00064265" w:rsidRPr="00064265" w:rsidRDefault="00064265" w:rsidP="00064265">
            <w:pPr>
              <w:pStyle w:val="TOC1"/>
              <w:autoSpaceDE w:val="0"/>
              <w:spacing w:line="360" w:lineRule="auto"/>
              <w:rPr>
                <w:rFonts w:hint="default"/>
                <w:szCs w:val="21"/>
              </w:rPr>
            </w:pPr>
            <w:r w:rsidRPr="00064265">
              <w:rPr>
                <w:rFonts w:cstheme="minorBidi"/>
                <w:b w:val="0"/>
                <w:bCs w:val="0"/>
                <w:color w:val="000000"/>
                <w:szCs w:val="21"/>
              </w:rPr>
              <w:t>¥538362.59元（大写：人民币伍拾叁万捌仟叁佰陆拾贰元伍角玖分整）</w:t>
            </w:r>
          </w:p>
        </w:tc>
      </w:tr>
    </w:tbl>
    <w:p w14:paraId="5E935E3D" w14:textId="77777777" w:rsidR="001A27A7" w:rsidRPr="001A27A7" w:rsidRDefault="001A27A7" w:rsidP="001A27A7">
      <w:pPr>
        <w:snapToGrid w:val="0"/>
        <w:spacing w:line="360" w:lineRule="auto"/>
        <w:rPr>
          <w:rFonts w:ascii="宋体" w:eastAsia="宋体" w:hAnsi="宋体" w:cs="仿宋_GB2312"/>
          <w:b/>
          <w:bCs/>
          <w:szCs w:val="21"/>
        </w:rPr>
      </w:pPr>
      <w:r w:rsidRPr="001A27A7">
        <w:rPr>
          <w:rFonts w:ascii="宋体" w:eastAsia="宋体" w:hAnsi="宋体" w:cs="仿宋_GB2312" w:hint="eastAsia"/>
          <w:b/>
          <w:bCs/>
          <w:szCs w:val="21"/>
        </w:rPr>
        <w:t>二、报价要求</w:t>
      </w:r>
    </w:p>
    <w:p w14:paraId="56932858" w14:textId="77777777" w:rsidR="001A27A7" w:rsidRPr="006F3455" w:rsidRDefault="001A27A7" w:rsidP="006F3455">
      <w:pPr>
        <w:pStyle w:val="afa"/>
        <w:numPr>
          <w:ilvl w:val="3"/>
          <w:numId w:val="41"/>
        </w:numPr>
        <w:snapToGrid w:val="0"/>
        <w:spacing w:line="360" w:lineRule="auto"/>
        <w:ind w:left="442" w:firstLineChars="0" w:hanging="442"/>
        <w:rPr>
          <w:rFonts w:ascii="宋体" w:eastAsia="宋体" w:hAnsi="宋体" w:cs="仿宋_GB2312"/>
          <w:szCs w:val="21"/>
        </w:rPr>
      </w:pPr>
      <w:r w:rsidRPr="006F3455">
        <w:rPr>
          <w:rFonts w:ascii="宋体" w:eastAsia="宋体" w:hAnsi="宋体" w:cs="仿宋_GB2312" w:hint="eastAsia"/>
          <w:szCs w:val="21"/>
        </w:rPr>
        <w:t>本项目为一个整体，</w:t>
      </w:r>
      <w:r w:rsidR="006F3455">
        <w:rPr>
          <w:rFonts w:ascii="宋体" w:eastAsia="宋体" w:hAnsi="宋体" w:cs="仿宋_GB2312" w:hint="eastAsia"/>
          <w:szCs w:val="21"/>
        </w:rPr>
        <w:t>响应供应商</w:t>
      </w:r>
      <w:r w:rsidRPr="006F3455">
        <w:rPr>
          <w:rFonts w:ascii="宋体" w:eastAsia="宋体" w:hAnsi="宋体" w:cs="仿宋_GB2312" w:hint="eastAsia"/>
          <w:szCs w:val="21"/>
        </w:rPr>
        <w:t>必须对本项目整体进行</w:t>
      </w:r>
      <w:r w:rsidR="006F3455">
        <w:rPr>
          <w:rFonts w:ascii="宋体" w:eastAsia="宋体" w:hAnsi="宋体" w:cs="仿宋_GB2312" w:hint="eastAsia"/>
          <w:szCs w:val="21"/>
        </w:rPr>
        <w:t>响应</w:t>
      </w:r>
      <w:r w:rsidRPr="006F3455">
        <w:rPr>
          <w:rFonts w:ascii="宋体" w:eastAsia="宋体" w:hAnsi="宋体" w:cs="仿宋_GB2312" w:hint="eastAsia"/>
          <w:szCs w:val="21"/>
        </w:rPr>
        <w:t>，不能只对其中部分货物进行</w:t>
      </w:r>
      <w:r w:rsidR="006F3455">
        <w:rPr>
          <w:rFonts w:ascii="宋体" w:eastAsia="宋体" w:hAnsi="宋体" w:cs="仿宋_GB2312" w:hint="eastAsia"/>
          <w:szCs w:val="21"/>
        </w:rPr>
        <w:t>响应</w:t>
      </w:r>
      <w:r w:rsidRPr="006F3455">
        <w:rPr>
          <w:rFonts w:ascii="宋体" w:eastAsia="宋体" w:hAnsi="宋体" w:cs="仿宋_GB2312" w:hint="eastAsia"/>
          <w:szCs w:val="21"/>
        </w:rPr>
        <w:t>，且要提供详细的技术资料；</w:t>
      </w:r>
    </w:p>
    <w:p w14:paraId="667F9E2B" w14:textId="77777777" w:rsidR="001A27A7" w:rsidRPr="006F3455" w:rsidRDefault="001A27A7" w:rsidP="006F3455">
      <w:pPr>
        <w:pStyle w:val="afa"/>
        <w:numPr>
          <w:ilvl w:val="3"/>
          <w:numId w:val="41"/>
        </w:numPr>
        <w:snapToGrid w:val="0"/>
        <w:spacing w:line="360" w:lineRule="auto"/>
        <w:ind w:left="442" w:firstLineChars="0" w:hanging="442"/>
        <w:rPr>
          <w:rFonts w:ascii="宋体" w:eastAsia="宋体" w:hAnsi="宋体" w:cs="仿宋_GB2312"/>
          <w:szCs w:val="21"/>
        </w:rPr>
      </w:pPr>
      <w:r w:rsidRPr="006F3455">
        <w:rPr>
          <w:rFonts w:ascii="宋体" w:eastAsia="宋体" w:hAnsi="宋体" w:cs="仿宋_GB2312" w:hint="eastAsia"/>
          <w:szCs w:val="21"/>
          <w:lang w:val="zh-CN"/>
        </w:rPr>
        <w:t>本采购项目设有最高限价，</w:t>
      </w:r>
      <w:r w:rsidR="006F3455">
        <w:rPr>
          <w:rFonts w:ascii="宋体" w:eastAsia="宋体" w:hAnsi="宋体" w:cs="仿宋_GB2312" w:hint="eastAsia"/>
          <w:szCs w:val="21"/>
          <w:lang w:val="zh-CN"/>
        </w:rPr>
        <w:t>响应供应商</w:t>
      </w:r>
      <w:r w:rsidRPr="006F3455">
        <w:rPr>
          <w:rFonts w:ascii="宋体" w:eastAsia="宋体" w:hAnsi="宋体" w:cs="仿宋_GB2312" w:hint="eastAsia"/>
          <w:szCs w:val="21"/>
          <w:lang w:val="zh-CN"/>
        </w:rPr>
        <w:t>的</w:t>
      </w:r>
      <w:r w:rsidR="006F3455">
        <w:rPr>
          <w:rFonts w:ascii="宋体" w:eastAsia="宋体" w:hAnsi="宋体" w:cs="仿宋_GB2312" w:hint="eastAsia"/>
          <w:szCs w:val="21"/>
          <w:lang w:val="zh-CN"/>
        </w:rPr>
        <w:t>响应</w:t>
      </w:r>
      <w:r w:rsidRPr="006F3455">
        <w:rPr>
          <w:rFonts w:ascii="宋体" w:eastAsia="宋体" w:hAnsi="宋体" w:cs="仿宋_GB2312" w:hint="eastAsia"/>
          <w:szCs w:val="21"/>
          <w:lang w:val="zh-CN"/>
        </w:rPr>
        <w:t>报价不能高于该限价，否则视为非响应性</w:t>
      </w:r>
      <w:r w:rsidR="006F3455">
        <w:rPr>
          <w:rFonts w:ascii="宋体" w:eastAsia="宋体" w:hAnsi="宋体" w:cs="仿宋_GB2312" w:hint="eastAsia"/>
          <w:szCs w:val="21"/>
          <w:lang w:val="zh-CN"/>
        </w:rPr>
        <w:t>报价</w:t>
      </w:r>
      <w:r w:rsidRPr="006F3455">
        <w:rPr>
          <w:rFonts w:ascii="宋体" w:eastAsia="宋体" w:hAnsi="宋体" w:cs="仿宋_GB2312" w:hint="eastAsia"/>
          <w:szCs w:val="21"/>
          <w:lang w:val="zh-CN"/>
        </w:rPr>
        <w:t>，</w:t>
      </w:r>
      <w:r w:rsidRPr="006F3455">
        <w:rPr>
          <w:rFonts w:ascii="宋体" w:eastAsia="宋体" w:hAnsi="宋体" w:cs="仿宋_GB2312" w:hint="eastAsia"/>
          <w:szCs w:val="21"/>
        </w:rPr>
        <w:t>将作无效</w:t>
      </w:r>
      <w:r w:rsidR="006F3455">
        <w:rPr>
          <w:rFonts w:ascii="宋体" w:eastAsia="宋体" w:hAnsi="宋体" w:cs="仿宋_GB2312" w:hint="eastAsia"/>
          <w:szCs w:val="21"/>
        </w:rPr>
        <w:t>报价</w:t>
      </w:r>
      <w:r w:rsidRPr="006F3455">
        <w:rPr>
          <w:rFonts w:ascii="宋体" w:eastAsia="宋体" w:hAnsi="宋体" w:cs="仿宋_GB2312" w:hint="eastAsia"/>
          <w:szCs w:val="21"/>
        </w:rPr>
        <w:t>处理。</w:t>
      </w:r>
    </w:p>
    <w:p w14:paraId="48E3CE88" w14:textId="77777777" w:rsidR="001A27A7" w:rsidRPr="006F3455" w:rsidRDefault="001A27A7" w:rsidP="006F3455">
      <w:pPr>
        <w:pStyle w:val="afa"/>
        <w:numPr>
          <w:ilvl w:val="3"/>
          <w:numId w:val="41"/>
        </w:numPr>
        <w:snapToGrid w:val="0"/>
        <w:spacing w:line="360" w:lineRule="auto"/>
        <w:ind w:left="442" w:firstLineChars="0" w:hanging="442"/>
        <w:rPr>
          <w:rFonts w:ascii="宋体" w:eastAsia="宋体" w:hAnsi="宋体" w:cs="仿宋_GB2312"/>
          <w:szCs w:val="21"/>
        </w:rPr>
      </w:pPr>
      <w:r w:rsidRPr="006F3455">
        <w:rPr>
          <w:rFonts w:ascii="宋体" w:eastAsia="宋体" w:hAnsi="宋体" w:cs="仿宋_GB2312" w:hint="eastAsia"/>
          <w:szCs w:val="21"/>
        </w:rPr>
        <w:t>本项目采用综合总价包干方式，报价应包含（人民币报价）完成本次</w:t>
      </w:r>
      <w:r w:rsidR="006F3455">
        <w:rPr>
          <w:rFonts w:ascii="宋体" w:eastAsia="宋体" w:hAnsi="宋体" w:cs="仿宋_GB2312" w:hint="eastAsia"/>
          <w:szCs w:val="21"/>
        </w:rPr>
        <w:t>竞价</w:t>
      </w:r>
      <w:r w:rsidRPr="006F3455">
        <w:rPr>
          <w:rFonts w:ascii="宋体" w:eastAsia="宋体" w:hAnsi="宋体" w:cs="仿宋_GB2312" w:hint="eastAsia"/>
          <w:szCs w:val="21"/>
        </w:rPr>
        <w:t>所有内容的费用，包括货款、杂配件、安装、验收费、检测费、运输、进场、装卸、保管、调试、质保期售后服务、清运费、保险费、各项税金等合同实施过程中的一切费用。</w:t>
      </w:r>
    </w:p>
    <w:p w14:paraId="66771B5C" w14:textId="77777777" w:rsidR="001A27A7" w:rsidRPr="006F3455" w:rsidRDefault="001A27A7" w:rsidP="006F3455">
      <w:pPr>
        <w:pStyle w:val="afa"/>
        <w:numPr>
          <w:ilvl w:val="3"/>
          <w:numId w:val="41"/>
        </w:numPr>
        <w:snapToGrid w:val="0"/>
        <w:spacing w:line="360" w:lineRule="auto"/>
        <w:ind w:left="442" w:firstLineChars="0" w:hanging="442"/>
        <w:rPr>
          <w:rFonts w:ascii="宋体" w:eastAsia="宋体" w:hAnsi="宋体" w:cs="仿宋_GB2312"/>
          <w:szCs w:val="21"/>
        </w:rPr>
      </w:pPr>
      <w:r w:rsidRPr="006F3455">
        <w:rPr>
          <w:rFonts w:ascii="宋体" w:eastAsia="宋体" w:hAnsi="宋体" w:cs="仿宋_GB2312" w:hint="eastAsia"/>
          <w:szCs w:val="21"/>
        </w:rPr>
        <w:t>项目实施地点：广东省广裕集团肇庆祥达实业有限公司</w:t>
      </w:r>
    </w:p>
    <w:p w14:paraId="684DFC8E" w14:textId="30FE14E6" w:rsidR="00E847BE" w:rsidRPr="00E847BE" w:rsidRDefault="00E847BE" w:rsidP="00E847BE">
      <w:pPr>
        <w:pStyle w:val="afa"/>
        <w:numPr>
          <w:ilvl w:val="3"/>
          <w:numId w:val="41"/>
        </w:numPr>
        <w:snapToGrid w:val="0"/>
        <w:spacing w:line="360" w:lineRule="auto"/>
        <w:ind w:left="442" w:firstLineChars="0" w:hanging="442"/>
        <w:rPr>
          <w:rFonts w:ascii="宋体" w:eastAsia="宋体" w:hAnsi="宋体" w:cs="仿宋_GB2312"/>
          <w:szCs w:val="21"/>
        </w:rPr>
      </w:pPr>
      <w:r w:rsidRPr="00E847BE">
        <w:rPr>
          <w:rFonts w:ascii="宋体" w:eastAsia="宋体" w:hAnsi="宋体" w:cs="仿宋_GB2312" w:hint="eastAsia"/>
          <w:szCs w:val="21"/>
        </w:rPr>
        <w:t>本项目统一组织现场勘察（自愿原则），参与项目且通过报名审核的供应商可到采购人现场进行勘察。</w:t>
      </w:r>
    </w:p>
    <w:p w14:paraId="02617E1B" w14:textId="2DEDDF20" w:rsidR="001A27A7" w:rsidRPr="002251E7" w:rsidRDefault="00E847BE" w:rsidP="00E847BE">
      <w:pPr>
        <w:pStyle w:val="afa"/>
        <w:numPr>
          <w:ilvl w:val="3"/>
          <w:numId w:val="41"/>
        </w:numPr>
        <w:snapToGrid w:val="0"/>
        <w:spacing w:line="360" w:lineRule="auto"/>
        <w:ind w:left="442" w:firstLineChars="0" w:hanging="442"/>
        <w:rPr>
          <w:rFonts w:ascii="宋体" w:eastAsia="宋体" w:hAnsi="宋体" w:cs="仿宋_GB2312"/>
          <w:szCs w:val="21"/>
        </w:rPr>
      </w:pPr>
      <w:r w:rsidRPr="002251E7">
        <w:rPr>
          <w:rFonts w:ascii="宋体" w:eastAsia="宋体" w:hAnsi="宋体" w:cs="仿宋_GB2312" w:hint="eastAsia"/>
          <w:szCs w:val="21"/>
        </w:rPr>
        <w:t>勘察时间：</w:t>
      </w:r>
      <w:r w:rsidR="008C2613" w:rsidRPr="002251E7">
        <w:rPr>
          <w:rFonts w:ascii="宋体" w:eastAsia="宋体" w:hAnsi="宋体" w:cs="仿宋_GB2312" w:hint="eastAsia"/>
          <w:szCs w:val="21"/>
        </w:rPr>
        <w:t>竞价公告发布后第四个工作日即2024年4月9日报名勘察，第五个工作日即2024年4月10日采购方组织看现场，时间由供应商与采购人另行约定；供应商如没有进行勘察现场，成交后由此造成的误差由成交供应商自行承担。现场勘察联系人电话：彭先生 0758—3173230。</w:t>
      </w:r>
    </w:p>
    <w:p w14:paraId="712F7193" w14:textId="77777777" w:rsidR="001A27A7" w:rsidRPr="001A27A7" w:rsidRDefault="001A27A7" w:rsidP="001A27A7">
      <w:pPr>
        <w:snapToGrid w:val="0"/>
        <w:spacing w:line="360" w:lineRule="auto"/>
        <w:rPr>
          <w:rFonts w:ascii="宋体" w:eastAsia="宋体" w:hAnsi="宋体" w:cs="黑体"/>
          <w:b/>
          <w:kern w:val="44"/>
          <w:szCs w:val="21"/>
        </w:rPr>
      </w:pPr>
      <w:r w:rsidRPr="001A27A7">
        <w:rPr>
          <w:rFonts w:ascii="宋体" w:eastAsia="宋体" w:hAnsi="宋体" w:cs="黑体" w:hint="eastAsia"/>
          <w:b/>
          <w:kern w:val="44"/>
          <w:szCs w:val="21"/>
        </w:rPr>
        <w:t>三、详细技术参数及要求</w:t>
      </w:r>
    </w:p>
    <w:p w14:paraId="44251535" w14:textId="77777777" w:rsidR="001A27A7" w:rsidRPr="001A27A7" w:rsidRDefault="001A27A7" w:rsidP="001A27A7">
      <w:pPr>
        <w:snapToGrid w:val="0"/>
        <w:spacing w:line="360" w:lineRule="auto"/>
        <w:rPr>
          <w:rFonts w:ascii="宋体" w:eastAsia="宋体" w:hAnsi="宋体" w:cs="仿宋_GB2312"/>
          <w:bCs/>
          <w:color w:val="FF0000"/>
          <w:kern w:val="44"/>
          <w:szCs w:val="21"/>
          <w:highlight w:val="yellow"/>
        </w:rPr>
      </w:pPr>
      <w:r w:rsidRPr="001A27A7">
        <w:rPr>
          <w:rFonts w:ascii="宋体" w:eastAsia="宋体" w:hAnsi="宋体" w:cs="仿宋_GB2312" w:hint="eastAsia"/>
          <w:bCs/>
          <w:kern w:val="44"/>
          <w:szCs w:val="21"/>
        </w:rPr>
        <w:t>采购清单及技术参数要求</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auto"/>
        <w:tblLayout w:type="fixed"/>
        <w:tblCellMar>
          <w:left w:w="10" w:type="dxa"/>
          <w:right w:w="10" w:type="dxa"/>
        </w:tblCellMar>
        <w:tblLook w:val="0000" w:firstRow="0" w:lastRow="0" w:firstColumn="0" w:lastColumn="0" w:noHBand="0" w:noVBand="0"/>
      </w:tblPr>
      <w:tblGrid>
        <w:gridCol w:w="704"/>
        <w:gridCol w:w="1843"/>
        <w:gridCol w:w="850"/>
        <w:gridCol w:w="851"/>
        <w:gridCol w:w="4111"/>
      </w:tblGrid>
      <w:tr w:rsidR="001A27A7" w:rsidRPr="001A27A7" w14:paraId="57FF38E5" w14:textId="77777777" w:rsidTr="006F3455">
        <w:trPr>
          <w:trHeight w:val="454"/>
          <w:jc w:val="center"/>
        </w:trPr>
        <w:tc>
          <w:tcPr>
            <w:tcW w:w="704" w:type="dxa"/>
            <w:shd w:val="clear" w:color="000000" w:fill="auto"/>
            <w:tcMar>
              <w:left w:w="108" w:type="dxa"/>
              <w:right w:w="108" w:type="dxa"/>
            </w:tcMar>
            <w:vAlign w:val="center"/>
          </w:tcPr>
          <w:p w14:paraId="5DAB65F3" w14:textId="77777777" w:rsidR="001A27A7" w:rsidRPr="001A27A7" w:rsidRDefault="001A27A7" w:rsidP="006F3455">
            <w:pPr>
              <w:jc w:val="center"/>
              <w:rPr>
                <w:rFonts w:ascii="宋体" w:eastAsia="宋体" w:hAnsi="宋体" w:cs="仿宋_GB2312"/>
                <w:b/>
                <w:szCs w:val="21"/>
              </w:rPr>
            </w:pPr>
            <w:r w:rsidRPr="001A27A7">
              <w:rPr>
                <w:rFonts w:ascii="宋体" w:eastAsia="宋体" w:hAnsi="宋体" w:cs="仿宋_GB2312" w:hint="eastAsia"/>
                <w:b/>
                <w:szCs w:val="21"/>
              </w:rPr>
              <w:t>序号</w:t>
            </w:r>
          </w:p>
        </w:tc>
        <w:tc>
          <w:tcPr>
            <w:tcW w:w="1843" w:type="dxa"/>
            <w:shd w:val="clear" w:color="000000" w:fill="auto"/>
            <w:tcMar>
              <w:left w:w="108" w:type="dxa"/>
              <w:right w:w="108" w:type="dxa"/>
            </w:tcMar>
            <w:vAlign w:val="center"/>
          </w:tcPr>
          <w:p w14:paraId="1372F100" w14:textId="77777777" w:rsidR="001A27A7" w:rsidRPr="001A27A7" w:rsidRDefault="001A27A7" w:rsidP="006F3455">
            <w:pPr>
              <w:jc w:val="center"/>
              <w:rPr>
                <w:rFonts w:ascii="宋体" w:eastAsia="宋体" w:hAnsi="宋体" w:cs="仿宋_GB2312"/>
                <w:b/>
                <w:szCs w:val="21"/>
              </w:rPr>
            </w:pPr>
            <w:r w:rsidRPr="001A27A7">
              <w:rPr>
                <w:rFonts w:ascii="宋体" w:eastAsia="宋体" w:hAnsi="宋体" w:cs="仿宋_GB2312" w:hint="eastAsia"/>
                <w:b/>
                <w:szCs w:val="21"/>
              </w:rPr>
              <w:t>名称</w:t>
            </w:r>
          </w:p>
        </w:tc>
        <w:tc>
          <w:tcPr>
            <w:tcW w:w="850" w:type="dxa"/>
            <w:shd w:val="clear" w:color="000000" w:fill="auto"/>
            <w:tcMar>
              <w:left w:w="108" w:type="dxa"/>
              <w:right w:w="108" w:type="dxa"/>
            </w:tcMar>
            <w:vAlign w:val="center"/>
          </w:tcPr>
          <w:p w14:paraId="3B9438AF" w14:textId="77777777" w:rsidR="001A27A7" w:rsidRPr="001A27A7" w:rsidRDefault="001A27A7" w:rsidP="006F3455">
            <w:pPr>
              <w:jc w:val="center"/>
              <w:rPr>
                <w:rFonts w:ascii="宋体" w:eastAsia="宋体" w:hAnsi="宋体" w:cs="仿宋_GB2312"/>
                <w:b/>
                <w:szCs w:val="21"/>
              </w:rPr>
            </w:pPr>
            <w:r w:rsidRPr="001A27A7">
              <w:rPr>
                <w:rFonts w:ascii="宋体" w:eastAsia="宋体" w:hAnsi="宋体" w:cs="仿宋_GB2312" w:hint="eastAsia"/>
                <w:b/>
                <w:szCs w:val="21"/>
              </w:rPr>
              <w:t>数量</w:t>
            </w:r>
          </w:p>
        </w:tc>
        <w:tc>
          <w:tcPr>
            <w:tcW w:w="851" w:type="dxa"/>
            <w:shd w:val="clear" w:color="000000" w:fill="auto"/>
            <w:tcMar>
              <w:left w:w="108" w:type="dxa"/>
              <w:right w:w="108" w:type="dxa"/>
            </w:tcMar>
            <w:vAlign w:val="center"/>
          </w:tcPr>
          <w:p w14:paraId="404F6771" w14:textId="77777777" w:rsidR="001A27A7" w:rsidRPr="001A27A7" w:rsidRDefault="001A27A7" w:rsidP="006F3455">
            <w:pPr>
              <w:jc w:val="center"/>
              <w:rPr>
                <w:rFonts w:ascii="宋体" w:eastAsia="宋体" w:hAnsi="宋体" w:cs="仿宋_GB2312"/>
                <w:b/>
                <w:szCs w:val="21"/>
              </w:rPr>
            </w:pPr>
            <w:r w:rsidRPr="001A27A7">
              <w:rPr>
                <w:rFonts w:ascii="宋体" w:eastAsia="宋体" w:hAnsi="宋体" w:cs="仿宋_GB2312" w:hint="eastAsia"/>
                <w:b/>
                <w:szCs w:val="21"/>
              </w:rPr>
              <w:t>单位</w:t>
            </w:r>
          </w:p>
        </w:tc>
        <w:tc>
          <w:tcPr>
            <w:tcW w:w="4111" w:type="dxa"/>
            <w:shd w:val="clear" w:color="000000" w:fill="auto"/>
            <w:tcMar>
              <w:left w:w="108" w:type="dxa"/>
              <w:right w:w="108" w:type="dxa"/>
            </w:tcMar>
            <w:vAlign w:val="center"/>
          </w:tcPr>
          <w:p w14:paraId="41403A09" w14:textId="77777777" w:rsidR="001A27A7" w:rsidRPr="001A27A7" w:rsidRDefault="001A27A7" w:rsidP="006F3455">
            <w:pPr>
              <w:jc w:val="center"/>
              <w:rPr>
                <w:rFonts w:ascii="宋体" w:eastAsia="宋体" w:hAnsi="宋体" w:cs="仿宋_GB2312"/>
                <w:b/>
                <w:szCs w:val="21"/>
              </w:rPr>
            </w:pPr>
            <w:r w:rsidRPr="001A27A7">
              <w:rPr>
                <w:rFonts w:ascii="宋体" w:eastAsia="宋体" w:hAnsi="宋体" w:cs="仿宋_GB2312" w:hint="eastAsia"/>
                <w:b/>
                <w:szCs w:val="21"/>
              </w:rPr>
              <w:t>技术要求</w:t>
            </w:r>
          </w:p>
        </w:tc>
      </w:tr>
      <w:tr w:rsidR="001A27A7" w:rsidRPr="001A27A7" w14:paraId="247B10FA" w14:textId="77777777" w:rsidTr="006F3455">
        <w:trPr>
          <w:trHeight w:val="454"/>
          <w:jc w:val="center"/>
        </w:trPr>
        <w:tc>
          <w:tcPr>
            <w:tcW w:w="704" w:type="dxa"/>
            <w:shd w:val="clear" w:color="000000" w:fill="auto"/>
            <w:tcMar>
              <w:left w:w="108" w:type="dxa"/>
              <w:right w:w="108" w:type="dxa"/>
            </w:tcMar>
            <w:vAlign w:val="center"/>
          </w:tcPr>
          <w:p w14:paraId="753689EC" w14:textId="77777777" w:rsidR="001A27A7" w:rsidRPr="001A27A7" w:rsidRDefault="001A27A7" w:rsidP="006F3455">
            <w:pPr>
              <w:jc w:val="center"/>
              <w:rPr>
                <w:rFonts w:ascii="宋体" w:eastAsia="宋体" w:hAnsi="宋体" w:cs="仿宋_GB2312"/>
                <w:szCs w:val="21"/>
              </w:rPr>
            </w:pPr>
            <w:r w:rsidRPr="001A27A7">
              <w:rPr>
                <w:rFonts w:ascii="宋体" w:eastAsia="宋体" w:hAnsi="宋体" w:cs="仿宋_GB2312" w:hint="eastAsia"/>
                <w:szCs w:val="21"/>
              </w:rPr>
              <w:t>1</w:t>
            </w:r>
          </w:p>
        </w:tc>
        <w:tc>
          <w:tcPr>
            <w:tcW w:w="1843" w:type="dxa"/>
            <w:shd w:val="clear" w:color="000000" w:fill="auto"/>
            <w:tcMar>
              <w:left w:w="108" w:type="dxa"/>
              <w:right w:w="108" w:type="dxa"/>
            </w:tcMar>
            <w:vAlign w:val="center"/>
          </w:tcPr>
          <w:p w14:paraId="48560FAE"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风机</w:t>
            </w:r>
          </w:p>
        </w:tc>
        <w:tc>
          <w:tcPr>
            <w:tcW w:w="850" w:type="dxa"/>
            <w:shd w:val="clear" w:color="000000" w:fill="auto"/>
            <w:tcMar>
              <w:left w:w="108" w:type="dxa"/>
              <w:right w:w="108" w:type="dxa"/>
            </w:tcMar>
            <w:vAlign w:val="center"/>
          </w:tcPr>
          <w:p w14:paraId="28A4643F"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48</w:t>
            </w:r>
          </w:p>
        </w:tc>
        <w:tc>
          <w:tcPr>
            <w:tcW w:w="851" w:type="dxa"/>
            <w:shd w:val="clear" w:color="000000" w:fill="auto"/>
            <w:tcMar>
              <w:left w:w="108" w:type="dxa"/>
              <w:right w:w="108" w:type="dxa"/>
            </w:tcMar>
            <w:vAlign w:val="center"/>
          </w:tcPr>
          <w:p w14:paraId="45A69D27"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台</w:t>
            </w:r>
          </w:p>
        </w:tc>
        <w:tc>
          <w:tcPr>
            <w:tcW w:w="4111" w:type="dxa"/>
            <w:shd w:val="clear" w:color="000000" w:fill="auto"/>
            <w:tcMar>
              <w:left w:w="108" w:type="dxa"/>
              <w:right w:w="108" w:type="dxa"/>
            </w:tcMar>
            <w:vAlign w:val="center"/>
          </w:tcPr>
          <w:p w14:paraId="23E7B9F6" w14:textId="77777777" w:rsidR="001A27A7" w:rsidRDefault="001A27A7" w:rsidP="006F3455">
            <w:pPr>
              <w:widowControl/>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1.规格：1380×1380×400</w:t>
            </w:r>
            <w:r w:rsidR="00F966E9">
              <w:rPr>
                <w:rFonts w:ascii="宋体" w:eastAsia="宋体" w:hAnsi="宋体" w:cs="仿宋_GB2312" w:hint="eastAsia"/>
                <w:color w:val="000000"/>
                <w:szCs w:val="21"/>
              </w:rPr>
              <w:t>mm</w:t>
            </w:r>
            <w:r w:rsidRPr="001A27A7">
              <w:rPr>
                <w:rFonts w:ascii="宋体" w:eastAsia="宋体" w:hAnsi="宋体" w:cs="仿宋_GB2312" w:hint="eastAsia"/>
                <w:color w:val="000000"/>
                <w:szCs w:val="21"/>
              </w:rPr>
              <w:t>；</w:t>
            </w:r>
            <w:r w:rsidRPr="001A27A7">
              <w:rPr>
                <w:rFonts w:ascii="宋体" w:eastAsia="宋体" w:hAnsi="宋体" w:cs="仿宋_GB2312" w:hint="eastAsia"/>
                <w:color w:val="000000"/>
                <w:szCs w:val="21"/>
              </w:rPr>
              <w:br/>
              <w:t>2.风量44500m³；</w:t>
            </w:r>
            <w:r w:rsidRPr="001A27A7">
              <w:rPr>
                <w:rFonts w:ascii="宋体" w:eastAsia="宋体" w:hAnsi="宋体" w:cs="仿宋_GB2312" w:hint="eastAsia"/>
                <w:color w:val="000000"/>
                <w:szCs w:val="21"/>
              </w:rPr>
              <w:br/>
              <w:t>3.噪声：≤68dB；</w:t>
            </w:r>
            <w:r w:rsidRPr="001A27A7">
              <w:rPr>
                <w:rFonts w:ascii="宋体" w:eastAsia="宋体" w:hAnsi="宋体" w:cs="仿宋_GB2312" w:hint="eastAsia"/>
                <w:color w:val="000000"/>
                <w:szCs w:val="21"/>
              </w:rPr>
              <w:br/>
              <w:t>4.功率：380v  1.1kw</w:t>
            </w:r>
          </w:p>
          <w:p w14:paraId="0BD5CF36" w14:textId="77777777" w:rsidR="005E3F66" w:rsidRPr="001A27A7" w:rsidRDefault="005E3F66" w:rsidP="005E3F66">
            <w:pPr>
              <w:widowControl/>
              <w:textAlignment w:val="center"/>
              <w:rPr>
                <w:rFonts w:ascii="宋体" w:eastAsia="宋体" w:hAnsi="宋体" w:cs="仿宋_GB2312"/>
                <w:szCs w:val="21"/>
              </w:rPr>
            </w:pPr>
            <w:r>
              <w:rPr>
                <w:rFonts w:ascii="宋体" w:eastAsia="宋体" w:hAnsi="宋体" w:cs="仿宋_GB2312" w:hint="eastAsia"/>
                <w:color w:val="000000"/>
                <w:szCs w:val="21"/>
              </w:rPr>
              <w:t>5.</w:t>
            </w:r>
            <w:r>
              <w:rPr>
                <w:rFonts w:ascii="宋体" w:hAnsi="宋体" w:cs="仿宋_GB2312" w:hint="eastAsia"/>
                <w:color w:val="000000"/>
                <w:szCs w:val="21"/>
              </w:rPr>
              <w:t>风机样式为工厂适用类型负压风机</w:t>
            </w:r>
          </w:p>
        </w:tc>
      </w:tr>
      <w:tr w:rsidR="001A27A7" w:rsidRPr="001A27A7" w14:paraId="75315F75" w14:textId="77777777" w:rsidTr="006F3455">
        <w:trPr>
          <w:trHeight w:val="454"/>
          <w:jc w:val="center"/>
        </w:trPr>
        <w:tc>
          <w:tcPr>
            <w:tcW w:w="704" w:type="dxa"/>
            <w:shd w:val="clear" w:color="000000" w:fill="auto"/>
            <w:tcMar>
              <w:left w:w="108" w:type="dxa"/>
              <w:right w:w="108" w:type="dxa"/>
            </w:tcMar>
            <w:vAlign w:val="center"/>
          </w:tcPr>
          <w:p w14:paraId="20470FCD" w14:textId="77777777" w:rsidR="001A27A7" w:rsidRPr="001A27A7" w:rsidRDefault="001A27A7" w:rsidP="006F3455">
            <w:pPr>
              <w:jc w:val="center"/>
              <w:rPr>
                <w:rFonts w:ascii="宋体" w:eastAsia="宋体" w:hAnsi="宋体" w:cs="仿宋_GB2312"/>
                <w:szCs w:val="21"/>
              </w:rPr>
            </w:pPr>
            <w:r w:rsidRPr="001A27A7">
              <w:rPr>
                <w:rFonts w:ascii="宋体" w:eastAsia="宋体" w:hAnsi="宋体" w:cs="仿宋_GB2312" w:hint="eastAsia"/>
                <w:szCs w:val="21"/>
              </w:rPr>
              <w:lastRenderedPageBreak/>
              <w:t>2</w:t>
            </w:r>
          </w:p>
        </w:tc>
        <w:tc>
          <w:tcPr>
            <w:tcW w:w="1843" w:type="dxa"/>
            <w:shd w:val="clear" w:color="000000" w:fill="auto"/>
            <w:tcMar>
              <w:left w:w="108" w:type="dxa"/>
              <w:right w:w="108" w:type="dxa"/>
            </w:tcMar>
            <w:vAlign w:val="center"/>
          </w:tcPr>
          <w:p w14:paraId="6136022A"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设备支架</w:t>
            </w:r>
          </w:p>
        </w:tc>
        <w:tc>
          <w:tcPr>
            <w:tcW w:w="850" w:type="dxa"/>
            <w:shd w:val="clear" w:color="000000" w:fill="auto"/>
            <w:tcMar>
              <w:left w:w="108" w:type="dxa"/>
              <w:right w:w="108" w:type="dxa"/>
            </w:tcMar>
            <w:vAlign w:val="center"/>
          </w:tcPr>
          <w:p w14:paraId="6FFDE52A"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48</w:t>
            </w:r>
          </w:p>
        </w:tc>
        <w:tc>
          <w:tcPr>
            <w:tcW w:w="851" w:type="dxa"/>
            <w:shd w:val="clear" w:color="000000" w:fill="auto"/>
            <w:tcMar>
              <w:left w:w="108" w:type="dxa"/>
              <w:right w:w="108" w:type="dxa"/>
            </w:tcMar>
            <w:vAlign w:val="center"/>
          </w:tcPr>
          <w:p w14:paraId="7A4D6946"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套</w:t>
            </w:r>
          </w:p>
        </w:tc>
        <w:tc>
          <w:tcPr>
            <w:tcW w:w="4111" w:type="dxa"/>
            <w:shd w:val="clear" w:color="000000" w:fill="auto"/>
            <w:tcMar>
              <w:left w:w="108" w:type="dxa"/>
              <w:right w:w="108" w:type="dxa"/>
            </w:tcMar>
            <w:vAlign w:val="center"/>
          </w:tcPr>
          <w:p w14:paraId="06CCADBA" w14:textId="77777777" w:rsidR="001A27A7" w:rsidRPr="001A27A7" w:rsidRDefault="001A27A7" w:rsidP="006F3455">
            <w:pPr>
              <w:widowControl/>
              <w:textAlignment w:val="center"/>
              <w:rPr>
                <w:rFonts w:ascii="宋体" w:eastAsia="宋体" w:hAnsi="宋体" w:cs="仿宋_GB2312"/>
                <w:szCs w:val="21"/>
              </w:rPr>
            </w:pPr>
            <w:r w:rsidRPr="001A27A7">
              <w:rPr>
                <w:rFonts w:ascii="宋体" w:eastAsia="宋体" w:hAnsi="宋体" w:cs="仿宋_GB2312" w:hint="eastAsia"/>
                <w:color w:val="000000"/>
                <w:szCs w:val="21"/>
              </w:rPr>
              <w:t>1.规格：1380型负压风机专用</w:t>
            </w:r>
            <w:r w:rsidRPr="001A27A7">
              <w:rPr>
                <w:rFonts w:ascii="宋体" w:eastAsia="宋体" w:hAnsi="宋体" w:cs="仿宋_GB2312" w:hint="eastAsia"/>
                <w:color w:val="000000"/>
                <w:szCs w:val="21"/>
              </w:rPr>
              <w:br/>
              <w:t>2.材质：镀锌角铁40×4</w:t>
            </w:r>
          </w:p>
        </w:tc>
      </w:tr>
      <w:tr w:rsidR="001A27A7" w:rsidRPr="001A27A7" w14:paraId="7DC0E6A3" w14:textId="77777777" w:rsidTr="006F3455">
        <w:trPr>
          <w:trHeight w:val="454"/>
          <w:jc w:val="center"/>
        </w:trPr>
        <w:tc>
          <w:tcPr>
            <w:tcW w:w="704" w:type="dxa"/>
            <w:shd w:val="clear" w:color="000000" w:fill="auto"/>
            <w:tcMar>
              <w:left w:w="108" w:type="dxa"/>
              <w:right w:w="108" w:type="dxa"/>
            </w:tcMar>
            <w:vAlign w:val="center"/>
          </w:tcPr>
          <w:p w14:paraId="0227EFC3" w14:textId="77777777" w:rsidR="001A27A7" w:rsidRPr="001A27A7" w:rsidRDefault="001A27A7" w:rsidP="006F3455">
            <w:pPr>
              <w:jc w:val="center"/>
              <w:rPr>
                <w:rFonts w:ascii="宋体" w:eastAsia="宋体" w:hAnsi="宋体" w:cs="仿宋_GB2312"/>
                <w:szCs w:val="21"/>
              </w:rPr>
            </w:pPr>
            <w:r w:rsidRPr="001A27A7">
              <w:rPr>
                <w:rFonts w:ascii="宋体" w:eastAsia="宋体" w:hAnsi="宋体" w:cs="仿宋_GB2312" w:hint="eastAsia"/>
                <w:szCs w:val="21"/>
              </w:rPr>
              <w:t>3</w:t>
            </w:r>
          </w:p>
        </w:tc>
        <w:tc>
          <w:tcPr>
            <w:tcW w:w="1843" w:type="dxa"/>
            <w:shd w:val="clear" w:color="000000" w:fill="auto"/>
            <w:tcMar>
              <w:left w:w="108" w:type="dxa"/>
              <w:right w:w="108" w:type="dxa"/>
            </w:tcMar>
            <w:vAlign w:val="center"/>
          </w:tcPr>
          <w:p w14:paraId="5125C0D0"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空调器弯头</w:t>
            </w:r>
          </w:p>
        </w:tc>
        <w:tc>
          <w:tcPr>
            <w:tcW w:w="850" w:type="dxa"/>
            <w:shd w:val="clear" w:color="000000" w:fill="auto"/>
            <w:tcMar>
              <w:left w:w="108" w:type="dxa"/>
              <w:right w:w="108" w:type="dxa"/>
            </w:tcMar>
            <w:vAlign w:val="center"/>
          </w:tcPr>
          <w:p w14:paraId="3062D584"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48</w:t>
            </w:r>
          </w:p>
        </w:tc>
        <w:tc>
          <w:tcPr>
            <w:tcW w:w="851" w:type="dxa"/>
            <w:shd w:val="clear" w:color="000000" w:fill="auto"/>
            <w:tcMar>
              <w:left w:w="108" w:type="dxa"/>
              <w:right w:w="108" w:type="dxa"/>
            </w:tcMar>
            <w:vAlign w:val="center"/>
          </w:tcPr>
          <w:p w14:paraId="5AA5ED49"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个</w:t>
            </w:r>
          </w:p>
        </w:tc>
        <w:tc>
          <w:tcPr>
            <w:tcW w:w="4111" w:type="dxa"/>
            <w:shd w:val="clear" w:color="000000" w:fill="auto"/>
            <w:tcMar>
              <w:left w:w="108" w:type="dxa"/>
              <w:right w:w="108" w:type="dxa"/>
            </w:tcMar>
            <w:vAlign w:val="center"/>
          </w:tcPr>
          <w:p w14:paraId="2A8CFC89" w14:textId="77777777" w:rsidR="001A27A7" w:rsidRPr="001A27A7" w:rsidRDefault="001A27A7" w:rsidP="006F3455">
            <w:pPr>
              <w:widowControl/>
              <w:textAlignment w:val="center"/>
              <w:rPr>
                <w:rFonts w:ascii="宋体" w:eastAsia="宋体" w:hAnsi="宋体" w:cs="仿宋_GB2312"/>
                <w:szCs w:val="21"/>
              </w:rPr>
            </w:pPr>
            <w:r w:rsidRPr="001A27A7">
              <w:rPr>
                <w:rFonts w:ascii="宋体" w:eastAsia="宋体" w:hAnsi="宋体" w:cs="仿宋_GB2312" w:hint="eastAsia"/>
                <w:color w:val="000000"/>
                <w:szCs w:val="21"/>
              </w:rPr>
              <w:t>1.规格：1398×956×1383.6mm</w:t>
            </w:r>
            <w:r w:rsidRPr="001A27A7">
              <w:rPr>
                <w:rFonts w:ascii="宋体" w:eastAsia="宋体" w:hAnsi="宋体" w:cs="仿宋_GB2312" w:hint="eastAsia"/>
                <w:color w:val="000000"/>
                <w:szCs w:val="21"/>
              </w:rPr>
              <w:br/>
              <w:t>2.材质：1.0mm201不锈钢</w:t>
            </w:r>
          </w:p>
        </w:tc>
      </w:tr>
      <w:tr w:rsidR="001A27A7" w:rsidRPr="001A27A7" w14:paraId="4A2855B0" w14:textId="77777777" w:rsidTr="006F3455">
        <w:trPr>
          <w:trHeight w:val="454"/>
          <w:jc w:val="center"/>
        </w:trPr>
        <w:tc>
          <w:tcPr>
            <w:tcW w:w="704" w:type="dxa"/>
            <w:shd w:val="clear" w:color="000000" w:fill="auto"/>
            <w:tcMar>
              <w:left w:w="108" w:type="dxa"/>
              <w:right w:w="108" w:type="dxa"/>
            </w:tcMar>
            <w:vAlign w:val="center"/>
          </w:tcPr>
          <w:p w14:paraId="6C5CF75E" w14:textId="77777777" w:rsidR="001A27A7" w:rsidRPr="001A27A7" w:rsidRDefault="001A27A7" w:rsidP="006F3455">
            <w:pPr>
              <w:jc w:val="center"/>
              <w:rPr>
                <w:rFonts w:ascii="宋体" w:eastAsia="宋体" w:hAnsi="宋体" w:cs="仿宋_GB2312"/>
                <w:szCs w:val="21"/>
              </w:rPr>
            </w:pPr>
            <w:r w:rsidRPr="001A27A7">
              <w:rPr>
                <w:rFonts w:ascii="宋体" w:eastAsia="宋体" w:hAnsi="宋体" w:cs="仿宋_GB2312" w:hint="eastAsia"/>
                <w:szCs w:val="21"/>
              </w:rPr>
              <w:t>4</w:t>
            </w:r>
          </w:p>
        </w:tc>
        <w:tc>
          <w:tcPr>
            <w:tcW w:w="1843" w:type="dxa"/>
            <w:shd w:val="clear" w:color="000000" w:fill="auto"/>
            <w:tcMar>
              <w:left w:w="108" w:type="dxa"/>
              <w:right w:w="108" w:type="dxa"/>
            </w:tcMar>
            <w:vAlign w:val="center"/>
          </w:tcPr>
          <w:p w14:paraId="458AD09A"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空调器</w:t>
            </w:r>
          </w:p>
        </w:tc>
        <w:tc>
          <w:tcPr>
            <w:tcW w:w="850" w:type="dxa"/>
            <w:shd w:val="clear" w:color="000000" w:fill="auto"/>
            <w:tcMar>
              <w:left w:w="108" w:type="dxa"/>
              <w:right w:w="108" w:type="dxa"/>
            </w:tcMar>
            <w:vAlign w:val="center"/>
          </w:tcPr>
          <w:p w14:paraId="79717CBB"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48</w:t>
            </w:r>
          </w:p>
        </w:tc>
        <w:tc>
          <w:tcPr>
            <w:tcW w:w="851" w:type="dxa"/>
            <w:shd w:val="clear" w:color="000000" w:fill="auto"/>
            <w:tcMar>
              <w:left w:w="108" w:type="dxa"/>
              <w:right w:w="108" w:type="dxa"/>
            </w:tcMar>
            <w:vAlign w:val="center"/>
          </w:tcPr>
          <w:p w14:paraId="11CB1B81"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台</w:t>
            </w:r>
          </w:p>
        </w:tc>
        <w:tc>
          <w:tcPr>
            <w:tcW w:w="4111" w:type="dxa"/>
            <w:shd w:val="clear" w:color="000000" w:fill="auto"/>
            <w:tcMar>
              <w:left w:w="108" w:type="dxa"/>
              <w:right w:w="108" w:type="dxa"/>
            </w:tcMar>
            <w:vAlign w:val="center"/>
          </w:tcPr>
          <w:p w14:paraId="37EAEA39" w14:textId="77777777" w:rsidR="001A27A7" w:rsidRPr="001A27A7" w:rsidRDefault="001A27A7" w:rsidP="006F3455">
            <w:pPr>
              <w:widowControl/>
              <w:textAlignment w:val="center"/>
              <w:rPr>
                <w:rFonts w:ascii="宋体" w:eastAsia="宋体" w:hAnsi="宋体" w:cs="仿宋_GB2312"/>
                <w:szCs w:val="21"/>
              </w:rPr>
            </w:pPr>
            <w:r w:rsidRPr="001A27A7">
              <w:rPr>
                <w:rFonts w:ascii="宋体" w:eastAsia="宋体" w:hAnsi="宋体" w:cs="仿宋_GB2312" w:hint="eastAsia"/>
                <w:color w:val="000000"/>
                <w:szCs w:val="21"/>
              </w:rPr>
              <w:t>1.型号：变频器1.5kw</w:t>
            </w:r>
            <w:r w:rsidRPr="001A27A7">
              <w:rPr>
                <w:rFonts w:ascii="宋体" w:eastAsia="宋体" w:hAnsi="宋体" w:cs="仿宋_GB2312" w:hint="eastAsia"/>
                <w:color w:val="000000"/>
                <w:szCs w:val="21"/>
              </w:rPr>
              <w:br/>
              <w:t>2.功率：1.5kw 380</w:t>
            </w:r>
          </w:p>
        </w:tc>
      </w:tr>
      <w:tr w:rsidR="001A27A7" w:rsidRPr="001A27A7" w14:paraId="6695E92A" w14:textId="77777777" w:rsidTr="006F3455">
        <w:trPr>
          <w:trHeight w:val="454"/>
          <w:jc w:val="center"/>
        </w:trPr>
        <w:tc>
          <w:tcPr>
            <w:tcW w:w="704" w:type="dxa"/>
            <w:shd w:val="clear" w:color="000000" w:fill="auto"/>
            <w:tcMar>
              <w:left w:w="108" w:type="dxa"/>
              <w:right w:w="108" w:type="dxa"/>
            </w:tcMar>
            <w:vAlign w:val="center"/>
          </w:tcPr>
          <w:p w14:paraId="086C17A2" w14:textId="77777777" w:rsidR="001A27A7" w:rsidRPr="001A27A7" w:rsidRDefault="001A27A7" w:rsidP="006F3455">
            <w:pPr>
              <w:jc w:val="center"/>
              <w:rPr>
                <w:rFonts w:ascii="宋体" w:eastAsia="宋体" w:hAnsi="宋体" w:cs="仿宋_GB2312"/>
                <w:szCs w:val="21"/>
              </w:rPr>
            </w:pPr>
            <w:r w:rsidRPr="001A27A7">
              <w:rPr>
                <w:rFonts w:ascii="宋体" w:eastAsia="宋体" w:hAnsi="宋体" w:cs="仿宋_GB2312" w:hint="eastAsia"/>
                <w:szCs w:val="21"/>
              </w:rPr>
              <w:t>5</w:t>
            </w:r>
          </w:p>
        </w:tc>
        <w:tc>
          <w:tcPr>
            <w:tcW w:w="1843" w:type="dxa"/>
            <w:shd w:val="clear" w:color="000000" w:fill="auto"/>
            <w:tcMar>
              <w:left w:w="108" w:type="dxa"/>
              <w:right w:w="108" w:type="dxa"/>
            </w:tcMar>
            <w:vAlign w:val="center"/>
          </w:tcPr>
          <w:p w14:paraId="35D35B66"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主电源线</w:t>
            </w:r>
          </w:p>
        </w:tc>
        <w:tc>
          <w:tcPr>
            <w:tcW w:w="850" w:type="dxa"/>
            <w:shd w:val="clear" w:color="000000" w:fill="auto"/>
            <w:tcMar>
              <w:left w:w="108" w:type="dxa"/>
              <w:right w:w="108" w:type="dxa"/>
            </w:tcMar>
            <w:vAlign w:val="center"/>
          </w:tcPr>
          <w:p w14:paraId="08661EB7"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3000</w:t>
            </w:r>
          </w:p>
        </w:tc>
        <w:tc>
          <w:tcPr>
            <w:tcW w:w="851" w:type="dxa"/>
            <w:shd w:val="clear" w:color="000000" w:fill="auto"/>
            <w:tcMar>
              <w:left w:w="108" w:type="dxa"/>
              <w:right w:w="108" w:type="dxa"/>
            </w:tcMar>
            <w:vAlign w:val="center"/>
          </w:tcPr>
          <w:p w14:paraId="50B510F8"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m</w:t>
            </w:r>
          </w:p>
        </w:tc>
        <w:tc>
          <w:tcPr>
            <w:tcW w:w="4111" w:type="dxa"/>
            <w:shd w:val="clear" w:color="000000" w:fill="auto"/>
            <w:tcMar>
              <w:left w:w="108" w:type="dxa"/>
              <w:right w:w="108" w:type="dxa"/>
            </w:tcMar>
            <w:vAlign w:val="center"/>
          </w:tcPr>
          <w:p w14:paraId="4D58E6AA" w14:textId="77777777" w:rsidR="001A27A7" w:rsidRPr="001A27A7" w:rsidRDefault="001A27A7" w:rsidP="006F3455">
            <w:pPr>
              <w:widowControl/>
              <w:textAlignment w:val="center"/>
              <w:rPr>
                <w:rFonts w:ascii="宋体" w:eastAsia="宋体" w:hAnsi="宋体" w:cs="仿宋_GB2312"/>
                <w:szCs w:val="21"/>
              </w:rPr>
            </w:pPr>
            <w:r w:rsidRPr="001A27A7">
              <w:rPr>
                <w:rFonts w:ascii="宋体" w:eastAsia="宋体" w:hAnsi="宋体" w:cs="仿宋_GB2312" w:hint="eastAsia"/>
                <w:color w:val="000000"/>
                <w:szCs w:val="21"/>
              </w:rPr>
              <w:t>1.名称：配线</w:t>
            </w:r>
            <w:r w:rsidRPr="001A27A7">
              <w:rPr>
                <w:rFonts w:ascii="宋体" w:eastAsia="宋体" w:hAnsi="宋体" w:cs="仿宋_GB2312" w:hint="eastAsia"/>
                <w:color w:val="000000"/>
                <w:szCs w:val="21"/>
              </w:rPr>
              <w:br/>
              <w:t>2.型号：ZR BV</w:t>
            </w:r>
            <w:r w:rsidRPr="001A27A7">
              <w:rPr>
                <w:rFonts w:ascii="宋体" w:eastAsia="宋体" w:hAnsi="宋体" w:cs="仿宋_GB2312" w:hint="eastAsia"/>
                <w:color w:val="000000"/>
                <w:szCs w:val="21"/>
              </w:rPr>
              <w:br/>
              <w:t>3.规格：10mm²</w:t>
            </w:r>
            <w:r w:rsidRPr="001A27A7">
              <w:rPr>
                <w:rFonts w:ascii="宋体" w:eastAsia="宋体" w:hAnsi="宋体" w:cs="仿宋_GB2312" w:hint="eastAsia"/>
                <w:color w:val="000000"/>
                <w:szCs w:val="21"/>
              </w:rPr>
              <w:br/>
              <w:t>4.材质：铜芯</w:t>
            </w:r>
          </w:p>
        </w:tc>
      </w:tr>
      <w:tr w:rsidR="001A27A7" w:rsidRPr="001A27A7" w14:paraId="276F2FCA" w14:textId="77777777" w:rsidTr="006F3455">
        <w:trPr>
          <w:trHeight w:val="454"/>
          <w:jc w:val="center"/>
        </w:trPr>
        <w:tc>
          <w:tcPr>
            <w:tcW w:w="704" w:type="dxa"/>
            <w:shd w:val="clear" w:color="000000" w:fill="auto"/>
            <w:tcMar>
              <w:left w:w="108" w:type="dxa"/>
              <w:right w:w="108" w:type="dxa"/>
            </w:tcMar>
            <w:vAlign w:val="center"/>
          </w:tcPr>
          <w:p w14:paraId="201ECF32" w14:textId="77777777" w:rsidR="001A27A7" w:rsidRPr="001A27A7" w:rsidRDefault="001A27A7" w:rsidP="006F3455">
            <w:pPr>
              <w:jc w:val="center"/>
              <w:rPr>
                <w:rFonts w:ascii="宋体" w:eastAsia="宋体" w:hAnsi="宋体" w:cs="仿宋_GB2312"/>
                <w:szCs w:val="21"/>
              </w:rPr>
            </w:pPr>
            <w:r w:rsidRPr="001A27A7">
              <w:rPr>
                <w:rFonts w:ascii="宋体" w:eastAsia="宋体" w:hAnsi="宋体" w:cs="仿宋_GB2312" w:hint="eastAsia"/>
                <w:szCs w:val="21"/>
              </w:rPr>
              <w:t>6</w:t>
            </w:r>
          </w:p>
        </w:tc>
        <w:tc>
          <w:tcPr>
            <w:tcW w:w="1843" w:type="dxa"/>
            <w:shd w:val="clear" w:color="000000" w:fill="auto"/>
            <w:tcMar>
              <w:left w:w="108" w:type="dxa"/>
              <w:right w:w="108" w:type="dxa"/>
            </w:tcMar>
            <w:vAlign w:val="center"/>
          </w:tcPr>
          <w:p w14:paraId="58FF69F5"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副电源线</w:t>
            </w:r>
          </w:p>
        </w:tc>
        <w:tc>
          <w:tcPr>
            <w:tcW w:w="850" w:type="dxa"/>
            <w:shd w:val="clear" w:color="000000" w:fill="auto"/>
            <w:tcMar>
              <w:left w:w="108" w:type="dxa"/>
              <w:right w:w="108" w:type="dxa"/>
            </w:tcMar>
            <w:vAlign w:val="center"/>
          </w:tcPr>
          <w:p w14:paraId="5990D011"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3000</w:t>
            </w:r>
          </w:p>
        </w:tc>
        <w:tc>
          <w:tcPr>
            <w:tcW w:w="851" w:type="dxa"/>
            <w:shd w:val="clear" w:color="000000" w:fill="auto"/>
            <w:tcMar>
              <w:left w:w="108" w:type="dxa"/>
              <w:right w:w="108" w:type="dxa"/>
            </w:tcMar>
            <w:vAlign w:val="center"/>
          </w:tcPr>
          <w:p w14:paraId="238B03E1"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m</w:t>
            </w:r>
          </w:p>
        </w:tc>
        <w:tc>
          <w:tcPr>
            <w:tcW w:w="4111" w:type="dxa"/>
            <w:shd w:val="clear" w:color="000000" w:fill="auto"/>
            <w:tcMar>
              <w:left w:w="108" w:type="dxa"/>
              <w:right w:w="108" w:type="dxa"/>
            </w:tcMar>
            <w:vAlign w:val="center"/>
          </w:tcPr>
          <w:p w14:paraId="27209134" w14:textId="77777777" w:rsidR="001A27A7" w:rsidRPr="001A27A7" w:rsidRDefault="001A27A7" w:rsidP="006F3455">
            <w:pPr>
              <w:widowControl/>
              <w:textAlignment w:val="center"/>
              <w:rPr>
                <w:rFonts w:ascii="宋体" w:eastAsia="宋体" w:hAnsi="宋体" w:cs="仿宋_GB2312"/>
                <w:szCs w:val="21"/>
              </w:rPr>
            </w:pPr>
            <w:r w:rsidRPr="001A27A7">
              <w:rPr>
                <w:rFonts w:ascii="宋体" w:eastAsia="宋体" w:hAnsi="宋体" w:cs="仿宋_GB2312" w:hint="eastAsia"/>
                <w:color w:val="000000"/>
                <w:szCs w:val="21"/>
              </w:rPr>
              <w:t>1.名称：配线</w:t>
            </w:r>
            <w:r w:rsidRPr="001A27A7">
              <w:rPr>
                <w:rFonts w:ascii="宋体" w:eastAsia="宋体" w:hAnsi="宋体" w:cs="仿宋_GB2312" w:hint="eastAsia"/>
                <w:color w:val="000000"/>
                <w:szCs w:val="21"/>
              </w:rPr>
              <w:br/>
              <w:t>2.型号：ZR BV</w:t>
            </w:r>
            <w:r w:rsidRPr="001A27A7">
              <w:rPr>
                <w:rFonts w:ascii="宋体" w:eastAsia="宋体" w:hAnsi="宋体" w:cs="仿宋_GB2312" w:hint="eastAsia"/>
                <w:color w:val="000000"/>
                <w:szCs w:val="21"/>
              </w:rPr>
              <w:br/>
              <w:t>3.规格：2.5mm²</w:t>
            </w:r>
            <w:r w:rsidRPr="001A27A7">
              <w:rPr>
                <w:rFonts w:ascii="宋体" w:eastAsia="宋体" w:hAnsi="宋体" w:cs="仿宋_GB2312" w:hint="eastAsia"/>
                <w:color w:val="000000"/>
                <w:szCs w:val="21"/>
              </w:rPr>
              <w:br/>
              <w:t>4.材质：铜芯</w:t>
            </w:r>
          </w:p>
        </w:tc>
      </w:tr>
      <w:tr w:rsidR="001A27A7" w:rsidRPr="001A27A7" w14:paraId="14CF5795" w14:textId="77777777" w:rsidTr="006F3455">
        <w:trPr>
          <w:trHeight w:val="454"/>
          <w:jc w:val="center"/>
        </w:trPr>
        <w:tc>
          <w:tcPr>
            <w:tcW w:w="704" w:type="dxa"/>
            <w:shd w:val="clear" w:color="000000" w:fill="auto"/>
            <w:tcMar>
              <w:left w:w="108" w:type="dxa"/>
              <w:right w:w="108" w:type="dxa"/>
            </w:tcMar>
            <w:vAlign w:val="center"/>
          </w:tcPr>
          <w:p w14:paraId="6F891F30" w14:textId="77777777" w:rsidR="001A27A7" w:rsidRPr="001A27A7" w:rsidRDefault="001A27A7" w:rsidP="006F3455">
            <w:pPr>
              <w:jc w:val="center"/>
              <w:rPr>
                <w:rFonts w:ascii="宋体" w:eastAsia="宋体" w:hAnsi="宋体" w:cs="仿宋_GB2312"/>
                <w:szCs w:val="21"/>
              </w:rPr>
            </w:pPr>
            <w:r w:rsidRPr="001A27A7">
              <w:rPr>
                <w:rFonts w:ascii="宋体" w:eastAsia="宋体" w:hAnsi="宋体" w:cs="仿宋_GB2312" w:hint="eastAsia"/>
                <w:szCs w:val="21"/>
              </w:rPr>
              <w:t>7</w:t>
            </w:r>
          </w:p>
        </w:tc>
        <w:tc>
          <w:tcPr>
            <w:tcW w:w="1843" w:type="dxa"/>
            <w:shd w:val="clear" w:color="000000" w:fill="auto"/>
            <w:tcMar>
              <w:left w:w="108" w:type="dxa"/>
              <w:right w:w="108" w:type="dxa"/>
            </w:tcMar>
            <w:vAlign w:val="center"/>
          </w:tcPr>
          <w:p w14:paraId="7A7E6739"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断路器开关32A</w:t>
            </w:r>
          </w:p>
        </w:tc>
        <w:tc>
          <w:tcPr>
            <w:tcW w:w="850" w:type="dxa"/>
            <w:shd w:val="clear" w:color="000000" w:fill="auto"/>
            <w:tcMar>
              <w:left w:w="108" w:type="dxa"/>
              <w:right w:w="108" w:type="dxa"/>
            </w:tcMar>
            <w:vAlign w:val="center"/>
          </w:tcPr>
          <w:p w14:paraId="5E4B0066"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48</w:t>
            </w:r>
          </w:p>
        </w:tc>
        <w:tc>
          <w:tcPr>
            <w:tcW w:w="851" w:type="dxa"/>
            <w:shd w:val="clear" w:color="000000" w:fill="auto"/>
            <w:tcMar>
              <w:left w:w="108" w:type="dxa"/>
              <w:right w:w="108" w:type="dxa"/>
            </w:tcMar>
            <w:vAlign w:val="center"/>
          </w:tcPr>
          <w:p w14:paraId="7E5B2B48"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个</w:t>
            </w:r>
          </w:p>
        </w:tc>
        <w:tc>
          <w:tcPr>
            <w:tcW w:w="4111" w:type="dxa"/>
            <w:shd w:val="clear" w:color="000000" w:fill="auto"/>
            <w:tcMar>
              <w:left w:w="108" w:type="dxa"/>
              <w:right w:w="108" w:type="dxa"/>
            </w:tcMar>
            <w:vAlign w:val="center"/>
          </w:tcPr>
          <w:p w14:paraId="0A986E62" w14:textId="77777777" w:rsidR="001A27A7" w:rsidRPr="001A27A7" w:rsidRDefault="001A27A7" w:rsidP="006F3455">
            <w:pPr>
              <w:widowControl/>
              <w:textAlignment w:val="center"/>
              <w:rPr>
                <w:rFonts w:ascii="宋体" w:eastAsia="宋体" w:hAnsi="宋体" w:cs="仿宋_GB2312"/>
                <w:szCs w:val="21"/>
              </w:rPr>
            </w:pPr>
            <w:r w:rsidRPr="001A27A7">
              <w:rPr>
                <w:rFonts w:ascii="宋体" w:eastAsia="宋体" w:hAnsi="宋体" w:cs="仿宋_GB2312" w:hint="eastAsia"/>
                <w:color w:val="000000"/>
                <w:szCs w:val="21"/>
              </w:rPr>
              <w:t>1.型号：32A</w:t>
            </w:r>
            <w:r w:rsidRPr="001A27A7">
              <w:rPr>
                <w:rFonts w:ascii="宋体" w:eastAsia="宋体" w:hAnsi="宋体" w:cs="仿宋_GB2312" w:hint="eastAsia"/>
                <w:color w:val="000000"/>
                <w:szCs w:val="21"/>
              </w:rPr>
              <w:br/>
              <w:t>2.标准：国标</w:t>
            </w:r>
          </w:p>
        </w:tc>
      </w:tr>
      <w:tr w:rsidR="001A27A7" w:rsidRPr="001A27A7" w14:paraId="37CAB234" w14:textId="77777777" w:rsidTr="006F3455">
        <w:trPr>
          <w:trHeight w:val="454"/>
          <w:jc w:val="center"/>
        </w:trPr>
        <w:tc>
          <w:tcPr>
            <w:tcW w:w="704" w:type="dxa"/>
            <w:shd w:val="clear" w:color="000000" w:fill="auto"/>
            <w:tcMar>
              <w:left w:w="108" w:type="dxa"/>
              <w:right w:w="108" w:type="dxa"/>
            </w:tcMar>
            <w:vAlign w:val="center"/>
          </w:tcPr>
          <w:p w14:paraId="715FA885" w14:textId="77777777" w:rsidR="001A27A7" w:rsidRPr="001A27A7" w:rsidRDefault="001A27A7" w:rsidP="006F3455">
            <w:pPr>
              <w:jc w:val="center"/>
              <w:rPr>
                <w:rFonts w:ascii="宋体" w:eastAsia="宋体" w:hAnsi="宋体" w:cs="仿宋_GB2312"/>
                <w:szCs w:val="21"/>
              </w:rPr>
            </w:pPr>
            <w:r w:rsidRPr="001A27A7">
              <w:rPr>
                <w:rFonts w:ascii="宋体" w:eastAsia="宋体" w:hAnsi="宋体" w:cs="仿宋_GB2312" w:hint="eastAsia"/>
                <w:szCs w:val="21"/>
              </w:rPr>
              <w:t>8</w:t>
            </w:r>
          </w:p>
        </w:tc>
        <w:tc>
          <w:tcPr>
            <w:tcW w:w="1843" w:type="dxa"/>
            <w:shd w:val="clear" w:color="000000" w:fill="auto"/>
            <w:tcMar>
              <w:left w:w="108" w:type="dxa"/>
              <w:right w:w="108" w:type="dxa"/>
            </w:tcMar>
            <w:vAlign w:val="center"/>
          </w:tcPr>
          <w:p w14:paraId="7DD0FBC3"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断路器开关盒</w:t>
            </w:r>
          </w:p>
        </w:tc>
        <w:tc>
          <w:tcPr>
            <w:tcW w:w="850" w:type="dxa"/>
            <w:shd w:val="clear" w:color="000000" w:fill="auto"/>
            <w:tcMar>
              <w:left w:w="108" w:type="dxa"/>
              <w:right w:w="108" w:type="dxa"/>
            </w:tcMar>
            <w:vAlign w:val="center"/>
          </w:tcPr>
          <w:p w14:paraId="55575502"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48</w:t>
            </w:r>
          </w:p>
        </w:tc>
        <w:tc>
          <w:tcPr>
            <w:tcW w:w="851" w:type="dxa"/>
            <w:shd w:val="clear" w:color="000000" w:fill="auto"/>
            <w:tcMar>
              <w:left w:w="108" w:type="dxa"/>
              <w:right w:w="108" w:type="dxa"/>
            </w:tcMar>
            <w:vAlign w:val="center"/>
          </w:tcPr>
          <w:p w14:paraId="12652098"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台</w:t>
            </w:r>
          </w:p>
        </w:tc>
        <w:tc>
          <w:tcPr>
            <w:tcW w:w="4111" w:type="dxa"/>
            <w:shd w:val="clear" w:color="000000" w:fill="auto"/>
            <w:tcMar>
              <w:left w:w="108" w:type="dxa"/>
              <w:right w:w="108" w:type="dxa"/>
            </w:tcMar>
            <w:vAlign w:val="center"/>
          </w:tcPr>
          <w:p w14:paraId="4CA02C27" w14:textId="77777777" w:rsidR="001A27A7" w:rsidRPr="001A27A7" w:rsidRDefault="001A27A7" w:rsidP="006F3455">
            <w:pPr>
              <w:widowControl/>
              <w:textAlignment w:val="center"/>
              <w:rPr>
                <w:rFonts w:ascii="宋体" w:eastAsia="宋体" w:hAnsi="宋体" w:cs="仿宋_GB2312"/>
                <w:szCs w:val="21"/>
              </w:rPr>
            </w:pPr>
            <w:r w:rsidRPr="001A27A7">
              <w:rPr>
                <w:rFonts w:ascii="宋体" w:eastAsia="宋体" w:hAnsi="宋体" w:cs="仿宋_GB2312" w:hint="eastAsia"/>
                <w:color w:val="000000"/>
                <w:szCs w:val="21"/>
              </w:rPr>
              <w:t>1.型号：32A</w:t>
            </w:r>
            <w:r w:rsidRPr="001A27A7">
              <w:rPr>
                <w:rFonts w:ascii="宋体" w:eastAsia="宋体" w:hAnsi="宋体" w:cs="仿宋_GB2312" w:hint="eastAsia"/>
                <w:color w:val="000000"/>
                <w:szCs w:val="21"/>
              </w:rPr>
              <w:br/>
              <w:t>2.标准：国标</w:t>
            </w:r>
          </w:p>
        </w:tc>
      </w:tr>
      <w:tr w:rsidR="001A27A7" w:rsidRPr="001A27A7" w14:paraId="3AE00ACC" w14:textId="77777777" w:rsidTr="006F3455">
        <w:trPr>
          <w:trHeight w:val="454"/>
          <w:jc w:val="center"/>
        </w:trPr>
        <w:tc>
          <w:tcPr>
            <w:tcW w:w="704" w:type="dxa"/>
            <w:shd w:val="clear" w:color="000000" w:fill="auto"/>
            <w:tcMar>
              <w:left w:w="108" w:type="dxa"/>
              <w:right w:w="108" w:type="dxa"/>
            </w:tcMar>
            <w:vAlign w:val="center"/>
          </w:tcPr>
          <w:p w14:paraId="76234D27" w14:textId="77777777" w:rsidR="001A27A7" w:rsidRPr="001A27A7" w:rsidRDefault="001A27A7" w:rsidP="006F3455">
            <w:pPr>
              <w:jc w:val="center"/>
              <w:rPr>
                <w:rFonts w:ascii="宋体" w:eastAsia="宋体" w:hAnsi="宋体" w:cs="仿宋_GB2312"/>
                <w:szCs w:val="21"/>
              </w:rPr>
            </w:pPr>
            <w:r w:rsidRPr="001A27A7">
              <w:rPr>
                <w:rFonts w:ascii="宋体" w:eastAsia="宋体" w:hAnsi="宋体" w:cs="仿宋_GB2312" w:hint="eastAsia"/>
                <w:szCs w:val="21"/>
              </w:rPr>
              <w:t>9</w:t>
            </w:r>
          </w:p>
        </w:tc>
        <w:tc>
          <w:tcPr>
            <w:tcW w:w="1843" w:type="dxa"/>
            <w:shd w:val="clear" w:color="000000" w:fill="auto"/>
            <w:tcMar>
              <w:left w:w="108" w:type="dxa"/>
              <w:right w:w="108" w:type="dxa"/>
            </w:tcMar>
            <w:vAlign w:val="center"/>
          </w:tcPr>
          <w:p w14:paraId="4353D052"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100A漏电开关</w:t>
            </w:r>
          </w:p>
        </w:tc>
        <w:tc>
          <w:tcPr>
            <w:tcW w:w="850" w:type="dxa"/>
            <w:shd w:val="clear" w:color="000000" w:fill="auto"/>
            <w:tcMar>
              <w:left w:w="108" w:type="dxa"/>
              <w:right w:w="108" w:type="dxa"/>
            </w:tcMar>
            <w:vAlign w:val="center"/>
          </w:tcPr>
          <w:p w14:paraId="016BBD13"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6</w:t>
            </w:r>
          </w:p>
        </w:tc>
        <w:tc>
          <w:tcPr>
            <w:tcW w:w="851" w:type="dxa"/>
            <w:shd w:val="clear" w:color="000000" w:fill="auto"/>
            <w:tcMar>
              <w:left w:w="108" w:type="dxa"/>
              <w:right w:w="108" w:type="dxa"/>
            </w:tcMar>
            <w:vAlign w:val="center"/>
          </w:tcPr>
          <w:p w14:paraId="1D4128DE"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个</w:t>
            </w:r>
          </w:p>
        </w:tc>
        <w:tc>
          <w:tcPr>
            <w:tcW w:w="4111" w:type="dxa"/>
            <w:shd w:val="clear" w:color="000000" w:fill="auto"/>
            <w:tcMar>
              <w:left w:w="108" w:type="dxa"/>
              <w:right w:w="108" w:type="dxa"/>
            </w:tcMar>
            <w:vAlign w:val="center"/>
          </w:tcPr>
          <w:p w14:paraId="67C99182" w14:textId="77777777" w:rsidR="001A27A7" w:rsidRPr="001A27A7" w:rsidRDefault="001A27A7" w:rsidP="006F3455">
            <w:pPr>
              <w:widowControl/>
              <w:textAlignment w:val="center"/>
              <w:rPr>
                <w:rFonts w:ascii="宋体" w:eastAsia="宋体" w:hAnsi="宋体" w:cs="仿宋_GB2312"/>
                <w:szCs w:val="21"/>
              </w:rPr>
            </w:pPr>
            <w:r w:rsidRPr="001A27A7">
              <w:rPr>
                <w:rFonts w:ascii="宋体" w:eastAsia="宋体" w:hAnsi="宋体" w:cs="仿宋_GB2312" w:hint="eastAsia"/>
                <w:color w:val="000000"/>
                <w:szCs w:val="21"/>
              </w:rPr>
              <w:t>1.型号：100A</w:t>
            </w:r>
            <w:r w:rsidRPr="001A27A7">
              <w:rPr>
                <w:rFonts w:ascii="宋体" w:eastAsia="宋体" w:hAnsi="宋体" w:cs="仿宋_GB2312" w:hint="eastAsia"/>
                <w:color w:val="000000"/>
                <w:szCs w:val="21"/>
              </w:rPr>
              <w:br/>
              <w:t>2.标准：国标</w:t>
            </w:r>
          </w:p>
        </w:tc>
      </w:tr>
      <w:tr w:rsidR="001A27A7" w:rsidRPr="001A27A7" w14:paraId="47813061" w14:textId="77777777" w:rsidTr="006F3455">
        <w:trPr>
          <w:trHeight w:val="454"/>
          <w:jc w:val="center"/>
        </w:trPr>
        <w:tc>
          <w:tcPr>
            <w:tcW w:w="704" w:type="dxa"/>
            <w:shd w:val="clear" w:color="000000" w:fill="auto"/>
            <w:tcMar>
              <w:left w:w="108" w:type="dxa"/>
              <w:right w:w="108" w:type="dxa"/>
            </w:tcMar>
            <w:vAlign w:val="center"/>
          </w:tcPr>
          <w:p w14:paraId="400AF8BE" w14:textId="77777777" w:rsidR="001A27A7" w:rsidRPr="001A27A7" w:rsidRDefault="001A27A7" w:rsidP="006F3455">
            <w:pPr>
              <w:jc w:val="center"/>
              <w:rPr>
                <w:rFonts w:ascii="宋体" w:eastAsia="宋体" w:hAnsi="宋体" w:cs="仿宋_GB2312"/>
                <w:szCs w:val="21"/>
              </w:rPr>
            </w:pPr>
            <w:r w:rsidRPr="001A27A7">
              <w:rPr>
                <w:rFonts w:ascii="宋体" w:eastAsia="宋体" w:hAnsi="宋体" w:cs="仿宋_GB2312" w:hint="eastAsia"/>
                <w:szCs w:val="21"/>
              </w:rPr>
              <w:t>10</w:t>
            </w:r>
          </w:p>
        </w:tc>
        <w:tc>
          <w:tcPr>
            <w:tcW w:w="1843" w:type="dxa"/>
            <w:shd w:val="clear" w:color="000000" w:fill="auto"/>
            <w:tcMar>
              <w:left w:w="108" w:type="dxa"/>
              <w:right w:w="108" w:type="dxa"/>
            </w:tcMar>
            <w:vAlign w:val="center"/>
          </w:tcPr>
          <w:p w14:paraId="7FF5798B"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100A开关箱</w:t>
            </w:r>
          </w:p>
        </w:tc>
        <w:tc>
          <w:tcPr>
            <w:tcW w:w="850" w:type="dxa"/>
            <w:shd w:val="clear" w:color="000000" w:fill="auto"/>
            <w:tcMar>
              <w:left w:w="108" w:type="dxa"/>
              <w:right w:w="108" w:type="dxa"/>
            </w:tcMar>
            <w:vAlign w:val="center"/>
          </w:tcPr>
          <w:p w14:paraId="0744D89D"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6</w:t>
            </w:r>
          </w:p>
        </w:tc>
        <w:tc>
          <w:tcPr>
            <w:tcW w:w="851" w:type="dxa"/>
            <w:shd w:val="clear" w:color="000000" w:fill="auto"/>
            <w:tcMar>
              <w:left w:w="108" w:type="dxa"/>
              <w:right w:w="108" w:type="dxa"/>
            </w:tcMar>
            <w:vAlign w:val="center"/>
          </w:tcPr>
          <w:p w14:paraId="7736B01C" w14:textId="77777777" w:rsidR="001A27A7" w:rsidRPr="001A27A7" w:rsidRDefault="001A27A7" w:rsidP="006F3455">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台</w:t>
            </w:r>
          </w:p>
        </w:tc>
        <w:tc>
          <w:tcPr>
            <w:tcW w:w="4111" w:type="dxa"/>
            <w:shd w:val="clear" w:color="000000" w:fill="auto"/>
            <w:tcMar>
              <w:left w:w="108" w:type="dxa"/>
              <w:right w:w="108" w:type="dxa"/>
            </w:tcMar>
            <w:vAlign w:val="center"/>
          </w:tcPr>
          <w:p w14:paraId="080F2167" w14:textId="77777777" w:rsidR="001A27A7" w:rsidRPr="001A27A7" w:rsidRDefault="001A27A7" w:rsidP="006F3455">
            <w:pPr>
              <w:widowControl/>
              <w:textAlignment w:val="center"/>
              <w:rPr>
                <w:rFonts w:ascii="宋体" w:eastAsia="宋体" w:hAnsi="宋体" w:cs="仿宋_GB2312"/>
                <w:szCs w:val="21"/>
              </w:rPr>
            </w:pPr>
            <w:r w:rsidRPr="001A27A7">
              <w:rPr>
                <w:rFonts w:ascii="宋体" w:eastAsia="宋体" w:hAnsi="宋体" w:cs="仿宋_GB2312" w:hint="eastAsia"/>
                <w:color w:val="000000"/>
                <w:szCs w:val="21"/>
              </w:rPr>
              <w:t>1.型号：100A专用</w:t>
            </w:r>
            <w:r w:rsidRPr="001A27A7">
              <w:rPr>
                <w:rFonts w:ascii="宋体" w:eastAsia="宋体" w:hAnsi="宋体" w:cs="仿宋_GB2312" w:hint="eastAsia"/>
                <w:color w:val="000000"/>
                <w:szCs w:val="21"/>
              </w:rPr>
              <w:br/>
              <w:t>2.标准：国标</w:t>
            </w:r>
          </w:p>
        </w:tc>
      </w:tr>
      <w:tr w:rsidR="001A27A7" w:rsidRPr="001A27A7" w14:paraId="652A3775" w14:textId="77777777" w:rsidTr="006F3455">
        <w:trPr>
          <w:trHeight w:val="454"/>
          <w:jc w:val="center"/>
        </w:trPr>
        <w:tc>
          <w:tcPr>
            <w:tcW w:w="704" w:type="dxa"/>
            <w:shd w:val="clear" w:color="000000" w:fill="auto"/>
            <w:tcMar>
              <w:left w:w="108" w:type="dxa"/>
              <w:right w:w="108" w:type="dxa"/>
            </w:tcMar>
            <w:vAlign w:val="center"/>
          </w:tcPr>
          <w:p w14:paraId="4229C969" w14:textId="77777777" w:rsidR="001A27A7" w:rsidRPr="001A27A7" w:rsidRDefault="001A27A7" w:rsidP="006F3455">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11</w:t>
            </w:r>
          </w:p>
        </w:tc>
        <w:tc>
          <w:tcPr>
            <w:tcW w:w="1843" w:type="dxa"/>
            <w:shd w:val="clear" w:color="000000" w:fill="auto"/>
            <w:tcMar>
              <w:left w:w="108" w:type="dxa"/>
              <w:right w:w="108" w:type="dxa"/>
            </w:tcMar>
            <w:vAlign w:val="center"/>
          </w:tcPr>
          <w:p w14:paraId="5820A89F" w14:textId="77777777" w:rsidR="001A27A7" w:rsidRPr="001A27A7" w:rsidRDefault="001A27A7" w:rsidP="006F3455">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高层施工增加</w:t>
            </w:r>
          </w:p>
        </w:tc>
        <w:tc>
          <w:tcPr>
            <w:tcW w:w="850" w:type="dxa"/>
            <w:shd w:val="clear" w:color="000000" w:fill="auto"/>
            <w:tcMar>
              <w:left w:w="108" w:type="dxa"/>
              <w:right w:w="108" w:type="dxa"/>
            </w:tcMar>
            <w:vAlign w:val="center"/>
          </w:tcPr>
          <w:p w14:paraId="77F1AFAE" w14:textId="77777777" w:rsidR="001A27A7" w:rsidRPr="001A27A7" w:rsidRDefault="001A27A7" w:rsidP="006F3455">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1</w:t>
            </w:r>
          </w:p>
        </w:tc>
        <w:tc>
          <w:tcPr>
            <w:tcW w:w="851" w:type="dxa"/>
            <w:shd w:val="clear" w:color="000000" w:fill="auto"/>
            <w:tcMar>
              <w:left w:w="108" w:type="dxa"/>
              <w:right w:w="108" w:type="dxa"/>
            </w:tcMar>
            <w:vAlign w:val="center"/>
          </w:tcPr>
          <w:p w14:paraId="0DED90D6" w14:textId="77777777" w:rsidR="001A27A7" w:rsidRPr="001A27A7" w:rsidRDefault="001A27A7" w:rsidP="006F3455">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项</w:t>
            </w:r>
          </w:p>
        </w:tc>
        <w:tc>
          <w:tcPr>
            <w:tcW w:w="4111" w:type="dxa"/>
            <w:shd w:val="clear" w:color="000000" w:fill="auto"/>
            <w:tcMar>
              <w:left w:w="108" w:type="dxa"/>
              <w:right w:w="108" w:type="dxa"/>
            </w:tcMar>
            <w:vAlign w:val="center"/>
          </w:tcPr>
          <w:p w14:paraId="6DDA277F" w14:textId="77777777" w:rsidR="001A27A7" w:rsidRPr="001A27A7" w:rsidRDefault="001A27A7" w:rsidP="006F3455">
            <w:pPr>
              <w:widowControl/>
              <w:textAlignment w:val="center"/>
              <w:rPr>
                <w:rFonts w:ascii="宋体" w:eastAsia="宋体" w:hAnsi="宋体" w:cs="仿宋_GB2312"/>
                <w:color w:val="000000"/>
                <w:szCs w:val="21"/>
              </w:rPr>
            </w:pPr>
          </w:p>
        </w:tc>
      </w:tr>
      <w:tr w:rsidR="001A27A7" w:rsidRPr="001A27A7" w14:paraId="591D8A0C" w14:textId="77777777" w:rsidTr="006F3455">
        <w:trPr>
          <w:trHeight w:val="454"/>
          <w:jc w:val="center"/>
        </w:trPr>
        <w:tc>
          <w:tcPr>
            <w:tcW w:w="704" w:type="dxa"/>
            <w:shd w:val="clear" w:color="000000" w:fill="auto"/>
            <w:tcMar>
              <w:left w:w="108" w:type="dxa"/>
              <w:right w:w="108" w:type="dxa"/>
            </w:tcMar>
            <w:vAlign w:val="center"/>
          </w:tcPr>
          <w:p w14:paraId="1F9E7B51" w14:textId="77777777" w:rsidR="001A27A7" w:rsidRPr="001A27A7" w:rsidRDefault="001A27A7" w:rsidP="006F3455">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12</w:t>
            </w:r>
          </w:p>
        </w:tc>
        <w:tc>
          <w:tcPr>
            <w:tcW w:w="1843" w:type="dxa"/>
            <w:shd w:val="clear" w:color="000000" w:fill="auto"/>
            <w:tcMar>
              <w:left w:w="108" w:type="dxa"/>
              <w:right w:w="108" w:type="dxa"/>
            </w:tcMar>
            <w:vAlign w:val="center"/>
          </w:tcPr>
          <w:p w14:paraId="1DED96EA" w14:textId="77777777" w:rsidR="001A27A7" w:rsidRPr="001A27A7" w:rsidRDefault="001A27A7" w:rsidP="006F3455">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脚手架搭拆费</w:t>
            </w:r>
          </w:p>
        </w:tc>
        <w:tc>
          <w:tcPr>
            <w:tcW w:w="850" w:type="dxa"/>
            <w:shd w:val="clear" w:color="000000" w:fill="auto"/>
            <w:tcMar>
              <w:left w:w="108" w:type="dxa"/>
              <w:right w:w="108" w:type="dxa"/>
            </w:tcMar>
            <w:vAlign w:val="center"/>
          </w:tcPr>
          <w:p w14:paraId="3EC3433C" w14:textId="77777777" w:rsidR="001A27A7" w:rsidRPr="001A27A7" w:rsidRDefault="001A27A7" w:rsidP="006F3455">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1</w:t>
            </w:r>
          </w:p>
        </w:tc>
        <w:tc>
          <w:tcPr>
            <w:tcW w:w="851" w:type="dxa"/>
            <w:shd w:val="clear" w:color="000000" w:fill="auto"/>
            <w:tcMar>
              <w:left w:w="108" w:type="dxa"/>
              <w:right w:w="108" w:type="dxa"/>
            </w:tcMar>
            <w:vAlign w:val="center"/>
          </w:tcPr>
          <w:p w14:paraId="63F71F6C" w14:textId="77777777" w:rsidR="001A27A7" w:rsidRPr="001A27A7" w:rsidRDefault="001A27A7" w:rsidP="006F3455">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项</w:t>
            </w:r>
          </w:p>
        </w:tc>
        <w:tc>
          <w:tcPr>
            <w:tcW w:w="4111" w:type="dxa"/>
            <w:shd w:val="clear" w:color="000000" w:fill="auto"/>
            <w:tcMar>
              <w:left w:w="108" w:type="dxa"/>
              <w:right w:w="108" w:type="dxa"/>
            </w:tcMar>
            <w:vAlign w:val="center"/>
          </w:tcPr>
          <w:p w14:paraId="1A7D6F24" w14:textId="77777777" w:rsidR="001A27A7" w:rsidRPr="001A27A7" w:rsidRDefault="001A27A7" w:rsidP="006F3455">
            <w:pPr>
              <w:widowControl/>
              <w:textAlignment w:val="center"/>
              <w:rPr>
                <w:rFonts w:ascii="宋体" w:eastAsia="宋体" w:hAnsi="宋体" w:cs="仿宋_GB2312"/>
                <w:color w:val="000000"/>
                <w:szCs w:val="21"/>
              </w:rPr>
            </w:pPr>
          </w:p>
        </w:tc>
      </w:tr>
      <w:tr w:rsidR="001A27A7" w:rsidRPr="001A27A7" w14:paraId="7DD967F9" w14:textId="77777777" w:rsidTr="006F3455">
        <w:trPr>
          <w:trHeight w:val="454"/>
          <w:jc w:val="center"/>
        </w:trPr>
        <w:tc>
          <w:tcPr>
            <w:tcW w:w="704" w:type="dxa"/>
            <w:shd w:val="clear" w:color="000000" w:fill="auto"/>
            <w:tcMar>
              <w:left w:w="108" w:type="dxa"/>
              <w:right w:w="108" w:type="dxa"/>
            </w:tcMar>
            <w:vAlign w:val="center"/>
          </w:tcPr>
          <w:p w14:paraId="5D45E39F" w14:textId="77777777" w:rsidR="001A27A7" w:rsidRPr="001A27A7" w:rsidRDefault="001A27A7" w:rsidP="006F3455">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13</w:t>
            </w:r>
          </w:p>
        </w:tc>
        <w:tc>
          <w:tcPr>
            <w:tcW w:w="1843" w:type="dxa"/>
            <w:shd w:val="clear" w:color="000000" w:fill="auto"/>
            <w:tcMar>
              <w:left w:w="108" w:type="dxa"/>
              <w:right w:w="108" w:type="dxa"/>
            </w:tcMar>
            <w:vAlign w:val="center"/>
          </w:tcPr>
          <w:p w14:paraId="5D3A2EDD" w14:textId="77777777" w:rsidR="001A27A7" w:rsidRPr="001A27A7" w:rsidRDefault="001A27A7" w:rsidP="006F3455">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综合钢脚手架</w:t>
            </w:r>
          </w:p>
        </w:tc>
        <w:tc>
          <w:tcPr>
            <w:tcW w:w="850" w:type="dxa"/>
            <w:shd w:val="clear" w:color="000000" w:fill="auto"/>
            <w:tcMar>
              <w:left w:w="108" w:type="dxa"/>
              <w:right w:w="108" w:type="dxa"/>
            </w:tcMar>
            <w:vAlign w:val="center"/>
          </w:tcPr>
          <w:p w14:paraId="1C24C7E7" w14:textId="77777777" w:rsidR="001A27A7" w:rsidRPr="001A27A7" w:rsidRDefault="001A27A7" w:rsidP="006F3455">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432</w:t>
            </w:r>
          </w:p>
        </w:tc>
        <w:tc>
          <w:tcPr>
            <w:tcW w:w="851" w:type="dxa"/>
            <w:shd w:val="clear" w:color="000000" w:fill="auto"/>
            <w:tcMar>
              <w:left w:w="108" w:type="dxa"/>
              <w:right w:w="108" w:type="dxa"/>
            </w:tcMar>
            <w:vAlign w:val="center"/>
          </w:tcPr>
          <w:p w14:paraId="4A15A6CF" w14:textId="77777777" w:rsidR="001A27A7" w:rsidRPr="001A27A7" w:rsidRDefault="001A27A7" w:rsidP="006F3455">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m2</w:t>
            </w:r>
          </w:p>
        </w:tc>
        <w:tc>
          <w:tcPr>
            <w:tcW w:w="4111" w:type="dxa"/>
            <w:shd w:val="clear" w:color="000000" w:fill="auto"/>
            <w:tcMar>
              <w:left w:w="108" w:type="dxa"/>
              <w:right w:w="108" w:type="dxa"/>
            </w:tcMar>
            <w:vAlign w:val="center"/>
          </w:tcPr>
          <w:p w14:paraId="3BAD2E63" w14:textId="77777777" w:rsidR="001A27A7" w:rsidRPr="001A27A7" w:rsidRDefault="001A27A7" w:rsidP="006F3455">
            <w:pPr>
              <w:widowControl/>
              <w:textAlignment w:val="center"/>
              <w:rPr>
                <w:rFonts w:ascii="宋体" w:eastAsia="宋体" w:hAnsi="宋体" w:cs="仿宋_GB2312"/>
                <w:color w:val="000000"/>
                <w:szCs w:val="21"/>
              </w:rPr>
            </w:pPr>
          </w:p>
        </w:tc>
      </w:tr>
    </w:tbl>
    <w:p w14:paraId="1876BDC3" w14:textId="77777777" w:rsidR="001A27A7" w:rsidRPr="001A27A7" w:rsidRDefault="001A27A7" w:rsidP="001A27A7">
      <w:pPr>
        <w:snapToGrid w:val="0"/>
        <w:spacing w:line="360" w:lineRule="auto"/>
        <w:rPr>
          <w:rFonts w:ascii="宋体" w:eastAsia="宋体" w:hAnsi="宋体" w:cs="仿宋_GB2312"/>
          <w:b/>
          <w:szCs w:val="21"/>
        </w:rPr>
      </w:pPr>
    </w:p>
    <w:p w14:paraId="1E5A9086" w14:textId="77777777" w:rsidR="001A27A7" w:rsidRPr="001A27A7" w:rsidRDefault="001A27A7" w:rsidP="001A27A7">
      <w:pPr>
        <w:snapToGrid w:val="0"/>
        <w:spacing w:line="360" w:lineRule="auto"/>
        <w:rPr>
          <w:rFonts w:ascii="宋体" w:eastAsia="宋体" w:hAnsi="宋体" w:cs="宋体"/>
          <w:b/>
          <w:szCs w:val="21"/>
        </w:rPr>
      </w:pPr>
      <w:r w:rsidRPr="001A27A7">
        <w:rPr>
          <w:rFonts w:ascii="宋体" w:eastAsia="宋体" w:hAnsi="宋体" w:cs="宋体" w:hint="eastAsia"/>
          <w:b/>
          <w:szCs w:val="21"/>
        </w:rPr>
        <w:t>四、交货</w:t>
      </w:r>
      <w:r w:rsidR="0003684A" w:rsidRPr="0003684A">
        <w:rPr>
          <w:rFonts w:ascii="宋体" w:eastAsia="宋体" w:hAnsi="宋体" w:cs="宋体" w:hint="eastAsia"/>
          <w:b/>
          <w:szCs w:val="21"/>
        </w:rPr>
        <w:t>、安装</w:t>
      </w:r>
      <w:r w:rsidRPr="001A27A7">
        <w:rPr>
          <w:rFonts w:ascii="宋体" w:eastAsia="宋体" w:hAnsi="宋体" w:cs="宋体" w:hint="eastAsia"/>
          <w:b/>
          <w:szCs w:val="21"/>
        </w:rPr>
        <w:t>及验收事项</w:t>
      </w:r>
    </w:p>
    <w:p w14:paraId="13671E61" w14:textId="77777777" w:rsidR="001A27A7" w:rsidRPr="00BD109D" w:rsidRDefault="00BD109D" w:rsidP="00BD109D">
      <w:pPr>
        <w:pStyle w:val="afa"/>
        <w:numPr>
          <w:ilvl w:val="0"/>
          <w:numId w:val="42"/>
        </w:numPr>
        <w:snapToGrid w:val="0"/>
        <w:spacing w:line="360" w:lineRule="auto"/>
        <w:ind w:firstLineChars="0"/>
        <w:rPr>
          <w:rFonts w:ascii="宋体" w:eastAsia="宋体" w:hAnsi="宋体" w:cs="仿宋"/>
          <w:color w:val="000000"/>
          <w:szCs w:val="21"/>
        </w:rPr>
      </w:pPr>
      <w:r w:rsidRPr="00BD109D">
        <w:rPr>
          <w:rFonts w:ascii="宋体" w:eastAsia="宋体" w:hAnsi="宋体" w:cs="仿宋" w:hint="eastAsia"/>
          <w:color w:val="000000"/>
          <w:szCs w:val="21"/>
        </w:rPr>
        <w:t>成交供应商</w:t>
      </w:r>
      <w:r w:rsidR="001A27A7" w:rsidRPr="00BD109D">
        <w:rPr>
          <w:rFonts w:ascii="宋体" w:eastAsia="宋体" w:hAnsi="宋体" w:cs="仿宋" w:hint="eastAsia"/>
          <w:color w:val="000000"/>
          <w:szCs w:val="21"/>
        </w:rPr>
        <w:t>按有关标准提供货物的供货安装，在合同生效后30天内完成供货、安装调试以及验收。</w:t>
      </w:r>
    </w:p>
    <w:p w14:paraId="76051D77" w14:textId="77777777" w:rsidR="001A27A7" w:rsidRPr="00C5547A" w:rsidRDefault="00BD109D" w:rsidP="00C5547A">
      <w:pPr>
        <w:pStyle w:val="afa"/>
        <w:numPr>
          <w:ilvl w:val="0"/>
          <w:numId w:val="42"/>
        </w:numPr>
        <w:snapToGrid w:val="0"/>
        <w:spacing w:line="360" w:lineRule="auto"/>
        <w:ind w:firstLineChars="0"/>
        <w:rPr>
          <w:rFonts w:ascii="宋体" w:eastAsia="宋体" w:hAnsi="宋体" w:cs="仿宋"/>
          <w:color w:val="000000"/>
          <w:szCs w:val="21"/>
        </w:rPr>
      </w:pPr>
      <w:r w:rsidRPr="00C5547A">
        <w:rPr>
          <w:rFonts w:ascii="宋体" w:eastAsia="宋体" w:hAnsi="宋体" w:cs="仿宋" w:hint="eastAsia"/>
          <w:color w:val="000000"/>
          <w:szCs w:val="21"/>
        </w:rPr>
        <w:t>成交供应商</w:t>
      </w:r>
      <w:r w:rsidR="001A27A7" w:rsidRPr="00C5547A">
        <w:rPr>
          <w:rFonts w:ascii="宋体" w:eastAsia="宋体" w:hAnsi="宋体" w:cs="仿宋" w:hint="eastAsia"/>
          <w:color w:val="000000"/>
          <w:szCs w:val="21"/>
        </w:rPr>
        <w:t>所报货物应与技术参数要求相同或相近，报价货物应为制造商原装的、全新的、符合有关质量标准的产品。</w:t>
      </w:r>
    </w:p>
    <w:p w14:paraId="3D486135" w14:textId="77777777" w:rsidR="001A27A7" w:rsidRPr="00BD109D" w:rsidRDefault="001A27A7" w:rsidP="00C5547A">
      <w:pPr>
        <w:pStyle w:val="afa"/>
        <w:numPr>
          <w:ilvl w:val="0"/>
          <w:numId w:val="42"/>
        </w:numPr>
        <w:snapToGrid w:val="0"/>
        <w:spacing w:line="360" w:lineRule="auto"/>
        <w:ind w:firstLineChars="0"/>
        <w:rPr>
          <w:rFonts w:ascii="宋体" w:eastAsia="宋体" w:hAnsi="宋体" w:cs="仿宋"/>
          <w:color w:val="000000"/>
          <w:szCs w:val="21"/>
        </w:rPr>
      </w:pPr>
      <w:r w:rsidRPr="00BD109D">
        <w:rPr>
          <w:rFonts w:ascii="宋体" w:eastAsia="宋体" w:hAnsi="宋体" w:cs="仿宋" w:hint="eastAsia"/>
          <w:color w:val="000000"/>
          <w:szCs w:val="21"/>
        </w:rPr>
        <w:t>所有材料均要求符合国家标准。</w:t>
      </w:r>
    </w:p>
    <w:p w14:paraId="1CC5F537" w14:textId="77777777" w:rsidR="001A27A7" w:rsidRPr="00C5547A" w:rsidRDefault="001A27A7" w:rsidP="00C5547A">
      <w:pPr>
        <w:pStyle w:val="afa"/>
        <w:numPr>
          <w:ilvl w:val="0"/>
          <w:numId w:val="42"/>
        </w:numPr>
        <w:snapToGrid w:val="0"/>
        <w:spacing w:line="360" w:lineRule="auto"/>
        <w:ind w:firstLineChars="0"/>
        <w:rPr>
          <w:rFonts w:ascii="宋体" w:eastAsia="宋体" w:hAnsi="宋体" w:cs="仿宋"/>
          <w:color w:val="000000"/>
          <w:szCs w:val="21"/>
        </w:rPr>
      </w:pPr>
      <w:r w:rsidRPr="00C5547A">
        <w:rPr>
          <w:rFonts w:ascii="宋体" w:eastAsia="宋体" w:hAnsi="宋体" w:cs="仿宋" w:hint="eastAsia"/>
          <w:color w:val="000000"/>
          <w:szCs w:val="21"/>
        </w:rPr>
        <w:t>由</w:t>
      </w:r>
      <w:r w:rsidR="00BD109D" w:rsidRPr="00C5547A">
        <w:rPr>
          <w:rFonts w:ascii="宋体" w:eastAsia="宋体" w:hAnsi="宋体" w:cs="仿宋" w:hint="eastAsia"/>
          <w:color w:val="000000"/>
          <w:szCs w:val="21"/>
        </w:rPr>
        <w:t>成交供应商</w:t>
      </w:r>
      <w:r w:rsidRPr="00C5547A">
        <w:rPr>
          <w:rFonts w:ascii="宋体" w:eastAsia="宋体" w:hAnsi="宋体" w:cs="仿宋" w:hint="eastAsia"/>
          <w:color w:val="000000"/>
          <w:szCs w:val="21"/>
        </w:rPr>
        <w:t>负责按国家相关标准进行货物包装，货物的包装均应有良好的防湿、防锈、防潮、防雨、防腐及防碰撞的措施，并适宜广东的气候条件。凡由于包装不良造成的损失和由此产生的费用均由</w:t>
      </w:r>
      <w:r w:rsidR="00BD109D" w:rsidRPr="00C5547A">
        <w:rPr>
          <w:rFonts w:ascii="宋体" w:eastAsia="宋体" w:hAnsi="宋体" w:cs="仿宋" w:hint="eastAsia"/>
          <w:color w:val="000000"/>
          <w:szCs w:val="21"/>
        </w:rPr>
        <w:t>成交供应商</w:t>
      </w:r>
      <w:r w:rsidRPr="00C5547A">
        <w:rPr>
          <w:rFonts w:ascii="宋体" w:eastAsia="宋体" w:hAnsi="宋体" w:cs="仿宋" w:hint="eastAsia"/>
          <w:color w:val="000000"/>
          <w:szCs w:val="21"/>
        </w:rPr>
        <w:t xml:space="preserve">承担。 </w:t>
      </w:r>
    </w:p>
    <w:p w14:paraId="715CF2FA" w14:textId="77777777" w:rsidR="001A27A7" w:rsidRPr="00C5547A" w:rsidRDefault="00BD109D" w:rsidP="00BD109D">
      <w:pPr>
        <w:pStyle w:val="afa"/>
        <w:numPr>
          <w:ilvl w:val="0"/>
          <w:numId w:val="42"/>
        </w:numPr>
        <w:snapToGrid w:val="0"/>
        <w:spacing w:line="360" w:lineRule="auto"/>
        <w:ind w:firstLineChars="0"/>
        <w:rPr>
          <w:rFonts w:ascii="宋体" w:eastAsia="宋体" w:hAnsi="宋体" w:cs="仿宋"/>
          <w:color w:val="000000"/>
          <w:szCs w:val="21"/>
        </w:rPr>
      </w:pPr>
      <w:r w:rsidRPr="00BD109D">
        <w:rPr>
          <w:rFonts w:ascii="宋体" w:eastAsia="宋体" w:hAnsi="宋体" w:cs="仿宋" w:hint="eastAsia"/>
          <w:color w:val="000000"/>
          <w:szCs w:val="21"/>
        </w:rPr>
        <w:t>成交供应商</w:t>
      </w:r>
      <w:r w:rsidR="001A27A7" w:rsidRPr="00BD109D">
        <w:rPr>
          <w:rFonts w:ascii="宋体" w:eastAsia="宋体" w:hAnsi="宋体" w:cs="仿宋" w:hint="eastAsia"/>
          <w:color w:val="000000"/>
          <w:szCs w:val="21"/>
        </w:rPr>
        <w:t>负责货物到现场过程中的全部运输及费用，包括装卸车、货物现场的搬运安装调试，并负责其派出的人员人身意外保险。</w:t>
      </w:r>
      <w:r w:rsidR="001A27A7" w:rsidRPr="00C5547A">
        <w:rPr>
          <w:rFonts w:ascii="宋体" w:eastAsia="宋体" w:hAnsi="宋体" w:cs="仿宋" w:hint="eastAsia"/>
          <w:color w:val="000000"/>
          <w:szCs w:val="21"/>
        </w:rPr>
        <w:t>货物</w:t>
      </w:r>
      <w:r w:rsidR="005208FD">
        <w:rPr>
          <w:rFonts w:ascii="宋体" w:eastAsia="宋体" w:hAnsi="宋体" w:cs="仿宋" w:hint="eastAsia"/>
          <w:color w:val="000000"/>
          <w:szCs w:val="21"/>
        </w:rPr>
        <w:t>验收</w:t>
      </w:r>
      <w:r w:rsidR="001A27A7" w:rsidRPr="00C5547A">
        <w:rPr>
          <w:rFonts w:ascii="宋体" w:eastAsia="宋体" w:hAnsi="宋体" w:cs="仿宋" w:hint="eastAsia"/>
          <w:color w:val="000000"/>
          <w:szCs w:val="21"/>
        </w:rPr>
        <w:t>之前的所有保险费用和派往采购人进行服务人员的人身险和其他有关险种，以及有关费用由</w:t>
      </w:r>
      <w:r w:rsidRPr="00C5547A">
        <w:rPr>
          <w:rFonts w:ascii="宋体" w:eastAsia="宋体" w:hAnsi="宋体" w:cs="仿宋" w:hint="eastAsia"/>
          <w:color w:val="000000"/>
          <w:szCs w:val="21"/>
        </w:rPr>
        <w:t>成交供应商</w:t>
      </w:r>
      <w:r w:rsidR="001A27A7" w:rsidRPr="00C5547A">
        <w:rPr>
          <w:rFonts w:ascii="宋体" w:eastAsia="宋体" w:hAnsi="宋体" w:cs="仿宋" w:hint="eastAsia"/>
          <w:color w:val="000000"/>
          <w:szCs w:val="21"/>
        </w:rPr>
        <w:t>负责。</w:t>
      </w:r>
    </w:p>
    <w:p w14:paraId="15E26346" w14:textId="77777777" w:rsidR="001A27A7" w:rsidRPr="00BD109D" w:rsidRDefault="001A27A7" w:rsidP="00BD109D">
      <w:pPr>
        <w:pStyle w:val="afa"/>
        <w:numPr>
          <w:ilvl w:val="0"/>
          <w:numId w:val="42"/>
        </w:numPr>
        <w:snapToGrid w:val="0"/>
        <w:spacing w:line="360" w:lineRule="auto"/>
        <w:ind w:firstLineChars="0"/>
        <w:rPr>
          <w:rFonts w:ascii="宋体" w:eastAsia="宋体" w:hAnsi="宋体" w:cs="仿宋"/>
          <w:color w:val="000000"/>
          <w:szCs w:val="21"/>
        </w:rPr>
      </w:pPr>
      <w:r w:rsidRPr="00BD109D">
        <w:rPr>
          <w:rFonts w:ascii="宋体" w:eastAsia="宋体" w:hAnsi="宋体" w:cs="仿宋" w:hint="eastAsia"/>
          <w:color w:val="000000"/>
          <w:szCs w:val="21"/>
        </w:rPr>
        <w:t>交货时必须随附该批产品的产品质量合格证书或能说明质量达标的证明资料、货物正</w:t>
      </w:r>
      <w:r w:rsidRPr="00BD109D">
        <w:rPr>
          <w:rFonts w:ascii="宋体" w:eastAsia="宋体" w:hAnsi="宋体" w:cs="仿宋" w:hint="eastAsia"/>
          <w:color w:val="000000"/>
          <w:szCs w:val="21"/>
        </w:rPr>
        <w:lastRenderedPageBreak/>
        <w:t>常使用所需的所有技术资料及使用说明书。</w:t>
      </w:r>
    </w:p>
    <w:p w14:paraId="2907310C" w14:textId="77777777" w:rsidR="001A27A7" w:rsidRPr="00BD109D" w:rsidRDefault="001A27A7" w:rsidP="00C5547A">
      <w:pPr>
        <w:pStyle w:val="afa"/>
        <w:numPr>
          <w:ilvl w:val="0"/>
          <w:numId w:val="42"/>
        </w:numPr>
        <w:snapToGrid w:val="0"/>
        <w:spacing w:line="360" w:lineRule="auto"/>
        <w:ind w:firstLineChars="0"/>
        <w:rPr>
          <w:rFonts w:ascii="宋体" w:eastAsia="宋体" w:hAnsi="宋体" w:cs="仿宋"/>
          <w:color w:val="000000"/>
          <w:szCs w:val="21"/>
        </w:rPr>
      </w:pPr>
      <w:r w:rsidRPr="00BD109D">
        <w:rPr>
          <w:rFonts w:ascii="宋体" w:eastAsia="宋体" w:hAnsi="宋体" w:cs="仿宋" w:hint="eastAsia"/>
          <w:color w:val="000000"/>
          <w:szCs w:val="21"/>
        </w:rPr>
        <w:t>所提供的产品必须是在中国范围内合法销售，原装、全新、并完全符合用户要求的产品。</w:t>
      </w:r>
    </w:p>
    <w:p w14:paraId="13F1712E" w14:textId="77777777" w:rsidR="001A27A7" w:rsidRPr="001A27A7" w:rsidRDefault="00BD109D" w:rsidP="00BD109D">
      <w:pPr>
        <w:pStyle w:val="24"/>
        <w:numPr>
          <w:ilvl w:val="0"/>
          <w:numId w:val="42"/>
        </w:numPr>
        <w:autoSpaceDE w:val="0"/>
        <w:autoSpaceDN w:val="0"/>
        <w:adjustRightInd w:val="0"/>
        <w:spacing w:after="0" w:line="360" w:lineRule="auto"/>
        <w:ind w:leftChars="0" w:firstLineChars="0"/>
        <w:rPr>
          <w:rFonts w:ascii="宋体" w:eastAsia="宋体" w:hAnsi="宋体"/>
          <w:szCs w:val="21"/>
        </w:rPr>
      </w:pPr>
      <w:r w:rsidRPr="00BD109D">
        <w:rPr>
          <w:rFonts w:ascii="宋体" w:eastAsia="宋体" w:hAnsi="宋体" w:hint="eastAsia"/>
          <w:szCs w:val="21"/>
        </w:rPr>
        <w:t>成交供应商</w:t>
      </w:r>
      <w:r w:rsidR="001A27A7" w:rsidRPr="001A27A7">
        <w:rPr>
          <w:rFonts w:ascii="宋体" w:eastAsia="宋体" w:hAnsi="宋体" w:hint="eastAsia"/>
          <w:szCs w:val="21"/>
        </w:rPr>
        <w:t>派出的安装人员需具备相关技术资格证，包括但不限于电工证、高空作业特种作业操作证等。</w:t>
      </w:r>
    </w:p>
    <w:p w14:paraId="308FA0B1" w14:textId="77777777" w:rsidR="001A27A7" w:rsidRPr="001A27A7" w:rsidRDefault="001A27A7" w:rsidP="00BD109D">
      <w:pPr>
        <w:pStyle w:val="aff4"/>
        <w:numPr>
          <w:ilvl w:val="0"/>
          <w:numId w:val="42"/>
        </w:numPr>
        <w:spacing w:line="360" w:lineRule="auto"/>
        <w:rPr>
          <w:rFonts w:ascii="宋体" w:hAnsi="宋体"/>
          <w:sz w:val="21"/>
          <w:szCs w:val="21"/>
        </w:rPr>
      </w:pPr>
      <w:r w:rsidRPr="001A27A7">
        <w:rPr>
          <w:rFonts w:ascii="宋体" w:hAnsi="宋体" w:cs="仿宋" w:hint="eastAsia"/>
          <w:color w:val="000000"/>
          <w:sz w:val="21"/>
          <w:szCs w:val="21"/>
        </w:rPr>
        <w:t>货物若有国家标准按照国家标准验收，若无国家标准按行业标准验收，为原制造商制造的全新产品，整机无污染，无侵权行为、表面无划损、无任何缺陷隐患，在中国境内可依常规安全合法使用。</w:t>
      </w:r>
    </w:p>
    <w:p w14:paraId="11147BDF" w14:textId="77777777" w:rsidR="001A27A7" w:rsidRPr="00BD109D" w:rsidRDefault="001A27A7" w:rsidP="00BD109D">
      <w:pPr>
        <w:pStyle w:val="afa"/>
        <w:numPr>
          <w:ilvl w:val="0"/>
          <w:numId w:val="42"/>
        </w:numPr>
        <w:snapToGrid w:val="0"/>
        <w:spacing w:line="360" w:lineRule="auto"/>
        <w:ind w:firstLineChars="0"/>
        <w:rPr>
          <w:rFonts w:ascii="宋体" w:eastAsia="宋体" w:hAnsi="宋体" w:cs="仿宋"/>
          <w:color w:val="000000"/>
          <w:szCs w:val="21"/>
        </w:rPr>
      </w:pPr>
      <w:r w:rsidRPr="00BD109D">
        <w:rPr>
          <w:rFonts w:ascii="宋体" w:eastAsia="宋体" w:hAnsi="宋体" w:cs="仿宋" w:hint="eastAsia"/>
          <w:color w:val="000000"/>
          <w:szCs w:val="21"/>
        </w:rPr>
        <w:t>验收由采购人组成验收小组按国家有关规定、规范进行验收，必要时邀请相关的专业人员或机构参与验收。因货物质量问题发生争议时，由本地质量技术监督部门鉴定，鉴定费由</w:t>
      </w:r>
      <w:r w:rsidR="00BD109D" w:rsidRPr="00BD109D">
        <w:rPr>
          <w:rFonts w:ascii="宋体" w:eastAsia="宋体" w:hAnsi="宋体" w:cs="仿宋" w:hint="eastAsia"/>
          <w:color w:val="000000"/>
          <w:szCs w:val="21"/>
        </w:rPr>
        <w:t>成交供应商</w:t>
      </w:r>
      <w:r w:rsidRPr="00BD109D">
        <w:rPr>
          <w:rFonts w:ascii="宋体" w:eastAsia="宋体" w:hAnsi="宋体" w:cs="仿宋" w:hint="eastAsia"/>
          <w:color w:val="000000"/>
          <w:szCs w:val="21"/>
        </w:rPr>
        <w:t>承担。</w:t>
      </w:r>
    </w:p>
    <w:p w14:paraId="59E0DE1F" w14:textId="77777777" w:rsidR="001A27A7" w:rsidRPr="00BD109D" w:rsidRDefault="006F3455" w:rsidP="00BD109D">
      <w:pPr>
        <w:pStyle w:val="afa"/>
        <w:numPr>
          <w:ilvl w:val="0"/>
          <w:numId w:val="42"/>
        </w:numPr>
        <w:spacing w:line="360" w:lineRule="auto"/>
        <w:ind w:firstLineChars="0"/>
        <w:rPr>
          <w:rFonts w:ascii="宋体" w:eastAsia="宋体" w:hAnsi="宋体" w:cs="仿宋"/>
          <w:color w:val="000000"/>
          <w:szCs w:val="21"/>
        </w:rPr>
      </w:pPr>
      <w:r w:rsidRPr="00BD109D">
        <w:rPr>
          <w:rFonts w:ascii="宋体" w:eastAsia="宋体" w:hAnsi="宋体" w:cs="仿宋" w:hint="eastAsia"/>
          <w:color w:val="000000"/>
          <w:szCs w:val="21"/>
        </w:rPr>
        <w:t>响应</w:t>
      </w:r>
      <w:r w:rsidR="001A27A7" w:rsidRPr="00BD109D">
        <w:rPr>
          <w:rFonts w:ascii="宋体" w:eastAsia="宋体" w:hAnsi="宋体" w:cs="仿宋" w:hint="eastAsia"/>
          <w:color w:val="000000"/>
          <w:szCs w:val="21"/>
        </w:rPr>
        <w:t>人的报价文件内需</w:t>
      </w:r>
      <w:r w:rsidR="00F14AB3">
        <w:rPr>
          <w:rFonts w:ascii="宋体" w:eastAsia="宋体" w:hAnsi="宋体" w:cs="仿宋" w:hint="eastAsia"/>
          <w:color w:val="000000"/>
          <w:szCs w:val="21"/>
        </w:rPr>
        <w:t>随附</w:t>
      </w:r>
      <w:r w:rsidR="00F966E9">
        <w:rPr>
          <w:rFonts w:ascii="宋体" w:eastAsia="宋体" w:hAnsi="宋体" w:cs="仿宋" w:hint="eastAsia"/>
          <w:color w:val="000000"/>
          <w:szCs w:val="21"/>
        </w:rPr>
        <w:t>风机</w:t>
      </w:r>
      <w:r w:rsidR="001A27A7" w:rsidRPr="00BD109D">
        <w:rPr>
          <w:rFonts w:ascii="宋体" w:eastAsia="宋体" w:hAnsi="宋体" w:cs="仿宋" w:hint="eastAsia"/>
          <w:color w:val="000000"/>
          <w:szCs w:val="21"/>
        </w:rPr>
        <w:t>产品样品图片资料1份</w:t>
      </w:r>
      <w:r w:rsidR="005E3F66">
        <w:rPr>
          <w:rFonts w:ascii="宋体" w:eastAsia="宋体" w:hAnsi="宋体" w:cs="仿宋" w:hint="eastAsia"/>
          <w:color w:val="000000"/>
          <w:szCs w:val="21"/>
        </w:rPr>
        <w:t>（须证明体现</w:t>
      </w:r>
      <w:r w:rsidR="005E3F66">
        <w:rPr>
          <w:rFonts w:ascii="宋体" w:hAnsi="宋体" w:cs="仿宋_GB2312" w:hint="eastAsia"/>
          <w:color w:val="000000"/>
          <w:szCs w:val="21"/>
        </w:rPr>
        <w:t>风机样式为工厂适用类型负压风机</w:t>
      </w:r>
      <w:r w:rsidR="005208FD">
        <w:rPr>
          <w:rFonts w:ascii="宋体" w:hAnsi="宋体" w:cs="仿宋_GB2312" w:hint="eastAsia"/>
          <w:color w:val="000000"/>
          <w:szCs w:val="21"/>
        </w:rPr>
        <w:t>，且</w:t>
      </w:r>
      <w:r w:rsidR="005208FD">
        <w:rPr>
          <w:rFonts w:hint="eastAsia"/>
        </w:rPr>
        <w:t>需附加样品文字介绍页</w:t>
      </w:r>
      <w:r w:rsidR="005208FD">
        <w:rPr>
          <w:rFonts w:ascii="宋体" w:eastAsia="宋体" w:hAnsi="宋体" w:cs="仿宋" w:hint="eastAsia"/>
          <w:color w:val="000000"/>
          <w:szCs w:val="21"/>
        </w:rPr>
        <w:t>）</w:t>
      </w:r>
      <w:r w:rsidR="001A27A7" w:rsidRPr="00BD109D">
        <w:rPr>
          <w:rFonts w:ascii="宋体" w:eastAsia="宋体" w:hAnsi="宋体" w:cs="仿宋" w:hint="eastAsia"/>
          <w:color w:val="000000"/>
          <w:szCs w:val="21"/>
        </w:rPr>
        <w:t>。产品验收时，</w:t>
      </w:r>
      <w:r w:rsidRPr="00BD109D">
        <w:rPr>
          <w:rFonts w:ascii="宋体" w:eastAsia="宋体" w:hAnsi="宋体" w:cs="仿宋" w:hint="eastAsia"/>
          <w:color w:val="000000"/>
          <w:szCs w:val="21"/>
        </w:rPr>
        <w:t>响应</w:t>
      </w:r>
      <w:r w:rsidR="001A27A7" w:rsidRPr="00BD109D">
        <w:rPr>
          <w:rFonts w:ascii="宋体" w:eastAsia="宋体" w:hAnsi="宋体" w:cs="仿宋" w:hint="eastAsia"/>
          <w:color w:val="000000"/>
          <w:szCs w:val="21"/>
        </w:rPr>
        <w:t>人报价文件内样品图片资料将作为验收标准之一。</w:t>
      </w:r>
    </w:p>
    <w:p w14:paraId="22B62960" w14:textId="77777777" w:rsidR="001A27A7" w:rsidRPr="00BD109D" w:rsidRDefault="001A27A7" w:rsidP="00BD109D">
      <w:pPr>
        <w:spacing w:line="360" w:lineRule="auto"/>
        <w:jc w:val="left"/>
        <w:rPr>
          <w:rFonts w:ascii="宋体" w:eastAsia="宋体" w:hAnsi="宋体" w:cs="黑体"/>
          <w:b/>
          <w:bCs/>
          <w:szCs w:val="21"/>
        </w:rPr>
      </w:pPr>
      <w:r w:rsidRPr="00BD109D">
        <w:rPr>
          <w:rFonts w:ascii="宋体" w:eastAsia="宋体" w:hAnsi="宋体" w:cs="黑体" w:hint="eastAsia"/>
          <w:b/>
          <w:bCs/>
          <w:szCs w:val="21"/>
        </w:rPr>
        <w:t>五、支付方式</w:t>
      </w:r>
    </w:p>
    <w:p w14:paraId="415E00BF" w14:textId="77777777" w:rsidR="001A27A7" w:rsidRPr="001A27A7" w:rsidRDefault="001A27A7" w:rsidP="001A27A7">
      <w:pPr>
        <w:spacing w:line="360" w:lineRule="auto"/>
        <w:ind w:firstLineChars="200" w:firstLine="420"/>
        <w:jc w:val="left"/>
        <w:rPr>
          <w:rFonts w:ascii="宋体" w:eastAsia="宋体" w:hAnsi="宋体" w:cs="仿宋_GB2312"/>
          <w:szCs w:val="21"/>
        </w:rPr>
      </w:pPr>
      <w:r w:rsidRPr="001A27A7">
        <w:rPr>
          <w:rFonts w:ascii="宋体" w:eastAsia="宋体" w:hAnsi="宋体" w:cs="仿宋_GB2312" w:hint="eastAsia"/>
          <w:szCs w:val="21"/>
        </w:rPr>
        <w:t>（一）项目款项支付方式：</w:t>
      </w:r>
    </w:p>
    <w:p w14:paraId="4E4F740E" w14:textId="77777777" w:rsidR="001A27A7" w:rsidRPr="00C5547A" w:rsidRDefault="001A27A7" w:rsidP="00BD109D">
      <w:pPr>
        <w:pStyle w:val="afa"/>
        <w:numPr>
          <w:ilvl w:val="3"/>
          <w:numId w:val="43"/>
        </w:numPr>
        <w:snapToGrid w:val="0"/>
        <w:spacing w:line="360" w:lineRule="auto"/>
        <w:ind w:left="442" w:firstLineChars="0" w:hanging="442"/>
        <w:rPr>
          <w:rFonts w:ascii="宋体" w:eastAsia="宋体" w:hAnsi="宋体" w:cs="仿宋"/>
          <w:szCs w:val="21"/>
        </w:rPr>
      </w:pPr>
      <w:r w:rsidRPr="00BD109D">
        <w:rPr>
          <w:rFonts w:ascii="宋体" w:eastAsia="宋体" w:hAnsi="宋体" w:cs="仿宋" w:hint="eastAsia"/>
          <w:szCs w:val="21"/>
        </w:rPr>
        <w:t>验收完毕并通过</w:t>
      </w:r>
      <w:r w:rsidR="00BD109D">
        <w:rPr>
          <w:rFonts w:ascii="宋体" w:eastAsia="宋体" w:hAnsi="宋体" w:cs="仿宋" w:hint="eastAsia"/>
          <w:szCs w:val="21"/>
        </w:rPr>
        <w:t>采购人</w:t>
      </w:r>
      <w:r w:rsidRPr="00BD109D">
        <w:rPr>
          <w:rFonts w:ascii="宋体" w:eastAsia="宋体" w:hAnsi="宋体" w:cs="仿宋" w:hint="eastAsia"/>
          <w:szCs w:val="21"/>
        </w:rPr>
        <w:t>(或</w:t>
      </w:r>
      <w:r w:rsidR="00BD109D">
        <w:rPr>
          <w:rFonts w:ascii="宋体" w:eastAsia="宋体" w:hAnsi="宋体" w:cs="仿宋" w:hint="eastAsia"/>
          <w:szCs w:val="21"/>
        </w:rPr>
        <w:t>采购人</w:t>
      </w:r>
      <w:r w:rsidRPr="00BD109D">
        <w:rPr>
          <w:rFonts w:ascii="宋体" w:eastAsia="宋体" w:hAnsi="宋体" w:cs="仿宋" w:hint="eastAsia"/>
          <w:szCs w:val="21"/>
        </w:rPr>
        <w:t>委托第三方)签字验收</w:t>
      </w:r>
      <w:r w:rsidRPr="00C5547A">
        <w:rPr>
          <w:rFonts w:ascii="宋体" w:eastAsia="宋体" w:hAnsi="宋体" w:cs="仿宋" w:hint="eastAsia"/>
          <w:szCs w:val="21"/>
        </w:rPr>
        <w:t>合格，</w:t>
      </w:r>
      <w:r w:rsidR="00BD109D" w:rsidRPr="00C5547A">
        <w:rPr>
          <w:rFonts w:ascii="宋体" w:eastAsia="宋体" w:hAnsi="宋体" w:cs="仿宋" w:hint="eastAsia"/>
          <w:szCs w:val="21"/>
        </w:rPr>
        <w:t>采购人</w:t>
      </w:r>
      <w:r w:rsidRPr="00C5547A">
        <w:rPr>
          <w:rFonts w:ascii="宋体" w:eastAsia="宋体" w:hAnsi="宋体" w:cs="仿宋" w:hint="eastAsia"/>
          <w:szCs w:val="21"/>
        </w:rPr>
        <w:t>在三十个工作日内凭</w:t>
      </w:r>
      <w:r w:rsidR="00D53FD9">
        <w:rPr>
          <w:rFonts w:ascii="宋体" w:eastAsia="宋体" w:hAnsi="宋体" w:cs="仿宋" w:hint="eastAsia"/>
          <w:szCs w:val="21"/>
        </w:rPr>
        <w:t>成交供应商</w:t>
      </w:r>
      <w:r w:rsidRPr="00C5547A">
        <w:rPr>
          <w:rFonts w:ascii="宋体" w:eastAsia="宋体" w:hAnsi="宋体" w:cs="仿宋" w:hint="eastAsia"/>
          <w:szCs w:val="21"/>
        </w:rPr>
        <w:t>开具的正式发票</w:t>
      </w:r>
      <w:r w:rsidRPr="00D53FD9">
        <w:rPr>
          <w:rFonts w:ascii="宋体" w:eastAsia="宋体" w:hAnsi="宋体" w:cs="仿宋" w:hint="eastAsia"/>
          <w:b/>
          <w:bCs/>
          <w:szCs w:val="21"/>
          <w:u w:val="single"/>
        </w:rPr>
        <w:t>（增值税专用票）</w:t>
      </w:r>
      <w:r w:rsidRPr="00C5547A">
        <w:rPr>
          <w:rFonts w:ascii="宋体" w:eastAsia="宋体" w:hAnsi="宋体" w:cs="仿宋" w:hint="eastAsia"/>
          <w:szCs w:val="21"/>
        </w:rPr>
        <w:t>支付合同总价及退回履约保证金。</w:t>
      </w:r>
    </w:p>
    <w:p w14:paraId="592420AA" w14:textId="77777777" w:rsidR="001A27A7" w:rsidRPr="00BD109D" w:rsidRDefault="001A27A7" w:rsidP="00BD109D">
      <w:pPr>
        <w:pStyle w:val="afa"/>
        <w:numPr>
          <w:ilvl w:val="3"/>
          <w:numId w:val="43"/>
        </w:numPr>
        <w:spacing w:line="360" w:lineRule="auto"/>
        <w:ind w:left="442" w:firstLineChars="0" w:hanging="442"/>
        <w:jc w:val="left"/>
        <w:rPr>
          <w:rFonts w:ascii="宋体" w:eastAsia="宋体" w:hAnsi="宋体" w:cs="仿宋"/>
          <w:szCs w:val="21"/>
        </w:rPr>
      </w:pPr>
      <w:r w:rsidRPr="00C5547A">
        <w:rPr>
          <w:rFonts w:ascii="宋体" w:eastAsia="宋体" w:hAnsi="宋体" w:cs="仿宋" w:hint="eastAsia"/>
          <w:szCs w:val="21"/>
        </w:rPr>
        <w:t>采购人仅负责在上述约定时间内完成申报手续，实际付款到账</w:t>
      </w:r>
      <w:r w:rsidRPr="00BD109D">
        <w:rPr>
          <w:rFonts w:ascii="宋体" w:eastAsia="宋体" w:hAnsi="宋体" w:cs="仿宋" w:hint="eastAsia"/>
          <w:szCs w:val="21"/>
        </w:rPr>
        <w:t>时间及金额以支付单位支付时间及金额为准。采购人不承担逾期付款的违约责任，并且此情况不能成为</w:t>
      </w:r>
      <w:r w:rsidR="00BD109D">
        <w:rPr>
          <w:rFonts w:ascii="宋体" w:eastAsia="宋体" w:hAnsi="宋体" w:cs="仿宋" w:hint="eastAsia"/>
          <w:szCs w:val="21"/>
        </w:rPr>
        <w:t>成交供应商</w:t>
      </w:r>
      <w:r w:rsidRPr="00BD109D">
        <w:rPr>
          <w:rFonts w:ascii="宋体" w:eastAsia="宋体" w:hAnsi="宋体" w:cs="仿宋" w:hint="eastAsia"/>
          <w:szCs w:val="21"/>
        </w:rPr>
        <w:t>逾期供货或怠于提供服务的理由。</w:t>
      </w:r>
    </w:p>
    <w:p w14:paraId="5A0602F5" w14:textId="77777777" w:rsidR="001A27A7" w:rsidRPr="001A27A7" w:rsidRDefault="001A27A7" w:rsidP="001A27A7">
      <w:pPr>
        <w:spacing w:line="360" w:lineRule="auto"/>
        <w:ind w:firstLineChars="200" w:firstLine="420"/>
        <w:jc w:val="left"/>
        <w:rPr>
          <w:rFonts w:ascii="宋体" w:eastAsia="宋体" w:hAnsi="宋体" w:cs="仿宋_GB2312"/>
          <w:szCs w:val="21"/>
        </w:rPr>
      </w:pPr>
      <w:r w:rsidRPr="001A27A7">
        <w:rPr>
          <w:rFonts w:ascii="宋体" w:eastAsia="宋体" w:hAnsi="宋体" w:cs="仿宋_GB2312" w:hint="eastAsia"/>
          <w:szCs w:val="21"/>
        </w:rPr>
        <w:t>（二）履约保证金：</w:t>
      </w:r>
    </w:p>
    <w:p w14:paraId="33AC4BBE" w14:textId="77777777" w:rsidR="001A27A7" w:rsidRPr="00BD109D" w:rsidRDefault="001A27A7" w:rsidP="00BD109D">
      <w:pPr>
        <w:pStyle w:val="afa"/>
        <w:numPr>
          <w:ilvl w:val="3"/>
          <w:numId w:val="44"/>
        </w:numPr>
        <w:tabs>
          <w:tab w:val="left" w:pos="624"/>
        </w:tabs>
        <w:snapToGrid w:val="0"/>
        <w:spacing w:line="360" w:lineRule="auto"/>
        <w:ind w:left="442" w:firstLineChars="0" w:hanging="442"/>
        <w:rPr>
          <w:rFonts w:ascii="宋体" w:eastAsia="宋体" w:hAnsi="宋体" w:cs="仿宋"/>
          <w:szCs w:val="21"/>
        </w:rPr>
      </w:pPr>
      <w:r w:rsidRPr="00BD109D">
        <w:rPr>
          <w:rFonts w:ascii="宋体" w:eastAsia="宋体" w:hAnsi="宋体" w:cs="仿宋" w:hint="eastAsia"/>
          <w:szCs w:val="21"/>
        </w:rPr>
        <w:t>服务期履约保证金金额按合同总价的5%收取，</w:t>
      </w:r>
      <w:r w:rsidR="00BD109D">
        <w:rPr>
          <w:rFonts w:ascii="宋体" w:eastAsia="宋体" w:hAnsi="宋体" w:cs="仿宋" w:hint="eastAsia"/>
          <w:szCs w:val="21"/>
        </w:rPr>
        <w:t>成交供应商</w:t>
      </w:r>
      <w:r w:rsidRPr="00BD109D">
        <w:rPr>
          <w:rFonts w:ascii="宋体" w:eastAsia="宋体" w:hAnsi="宋体" w:cs="仿宋" w:hint="eastAsia"/>
          <w:szCs w:val="21"/>
        </w:rPr>
        <w:t>须在签订合同后三个工作日内向采购人提交履约保证金，履约保证金的保证期限自</w:t>
      </w:r>
      <w:r w:rsidR="00BD109D">
        <w:rPr>
          <w:rFonts w:ascii="宋体" w:eastAsia="宋体" w:hAnsi="宋体" w:cs="仿宋" w:hint="eastAsia"/>
          <w:szCs w:val="21"/>
        </w:rPr>
        <w:t>成交供应商</w:t>
      </w:r>
      <w:r w:rsidRPr="00BD109D">
        <w:rPr>
          <w:rFonts w:ascii="宋体" w:eastAsia="宋体" w:hAnsi="宋体" w:cs="仿宋" w:hint="eastAsia"/>
          <w:szCs w:val="21"/>
        </w:rPr>
        <w:t>应当交付保证金之日始至合同期满之日止。合同期满后，在</w:t>
      </w:r>
      <w:r w:rsidR="00BD109D">
        <w:rPr>
          <w:rFonts w:ascii="宋体" w:eastAsia="宋体" w:hAnsi="宋体" w:cs="仿宋" w:hint="eastAsia"/>
          <w:szCs w:val="21"/>
        </w:rPr>
        <w:t>成交供应商</w:t>
      </w:r>
      <w:r w:rsidRPr="00BD109D">
        <w:rPr>
          <w:rFonts w:ascii="宋体" w:eastAsia="宋体" w:hAnsi="宋体" w:cs="仿宋" w:hint="eastAsia"/>
          <w:szCs w:val="21"/>
        </w:rPr>
        <w:t>没有违反合约条款的情况下，采购人在完工后签字验收合格(或采购人委托第三方)后三十个工作日内一次性无息退回履约保证金。</w:t>
      </w:r>
    </w:p>
    <w:p w14:paraId="73E29096" w14:textId="77777777" w:rsidR="00BD109D" w:rsidRDefault="001A27A7" w:rsidP="00BD109D">
      <w:pPr>
        <w:pStyle w:val="afa"/>
        <w:numPr>
          <w:ilvl w:val="3"/>
          <w:numId w:val="44"/>
        </w:numPr>
        <w:tabs>
          <w:tab w:val="left" w:pos="624"/>
        </w:tabs>
        <w:snapToGrid w:val="0"/>
        <w:spacing w:line="360" w:lineRule="auto"/>
        <w:ind w:left="442" w:firstLineChars="0" w:hanging="442"/>
        <w:rPr>
          <w:rFonts w:ascii="宋体" w:eastAsia="宋体" w:hAnsi="宋体" w:cs="仿宋"/>
          <w:szCs w:val="21"/>
        </w:rPr>
      </w:pPr>
      <w:r w:rsidRPr="00BD109D">
        <w:rPr>
          <w:rFonts w:ascii="宋体" w:eastAsia="宋体" w:hAnsi="宋体" w:cs="仿宋" w:hint="eastAsia"/>
          <w:szCs w:val="21"/>
        </w:rPr>
        <w:t>货物或项目未能一次性通过验收，则采购人同意由成交供应商予以整改，并在第一次验收结束之日起5天内重新组织验收；经2次验收不合格的，采购人有权单方面解除合同，没收全部履约保证金。如因此给采购人造成其他损失的，采购人有权向</w:t>
      </w:r>
      <w:r w:rsidR="00BD109D">
        <w:rPr>
          <w:rFonts w:ascii="宋体" w:eastAsia="宋体" w:hAnsi="宋体" w:cs="仿宋" w:hint="eastAsia"/>
          <w:szCs w:val="21"/>
        </w:rPr>
        <w:t>成交供应商</w:t>
      </w:r>
      <w:r w:rsidRPr="00BD109D">
        <w:rPr>
          <w:rFonts w:ascii="宋体" w:eastAsia="宋体" w:hAnsi="宋体" w:cs="仿宋" w:hint="eastAsia"/>
          <w:szCs w:val="21"/>
        </w:rPr>
        <w:t>提出索赔。</w:t>
      </w:r>
    </w:p>
    <w:p w14:paraId="55D1BF28" w14:textId="77777777" w:rsidR="001A27A7" w:rsidRPr="00BD109D" w:rsidRDefault="001A27A7" w:rsidP="00BD109D">
      <w:pPr>
        <w:pStyle w:val="afa"/>
        <w:numPr>
          <w:ilvl w:val="3"/>
          <w:numId w:val="44"/>
        </w:numPr>
        <w:tabs>
          <w:tab w:val="left" w:pos="624"/>
        </w:tabs>
        <w:snapToGrid w:val="0"/>
        <w:spacing w:line="360" w:lineRule="auto"/>
        <w:ind w:left="442" w:firstLineChars="0" w:hanging="442"/>
        <w:rPr>
          <w:rFonts w:ascii="宋体" w:eastAsia="宋体" w:hAnsi="宋体" w:cs="仿宋"/>
          <w:szCs w:val="21"/>
        </w:rPr>
      </w:pPr>
      <w:r w:rsidRPr="00BD109D">
        <w:rPr>
          <w:rFonts w:ascii="宋体" w:eastAsia="宋体" w:hAnsi="宋体" w:hint="eastAsia"/>
          <w:szCs w:val="21"/>
        </w:rPr>
        <w:t>如</w:t>
      </w:r>
      <w:r w:rsidR="00BD109D">
        <w:rPr>
          <w:rFonts w:ascii="宋体" w:eastAsia="宋体" w:hAnsi="宋体" w:hint="eastAsia"/>
          <w:szCs w:val="21"/>
        </w:rPr>
        <w:t>成交供应商</w:t>
      </w:r>
      <w:r w:rsidRPr="00BD109D">
        <w:rPr>
          <w:rFonts w:ascii="宋体" w:eastAsia="宋体" w:hAnsi="宋体" w:hint="eastAsia"/>
          <w:szCs w:val="21"/>
        </w:rPr>
        <w:t>未按时一次性足额支付</w:t>
      </w:r>
      <w:r w:rsidR="0003684A">
        <w:rPr>
          <w:rFonts w:ascii="宋体" w:eastAsia="宋体" w:hAnsi="宋体" w:hint="eastAsia"/>
          <w:szCs w:val="21"/>
        </w:rPr>
        <w:t>履约</w:t>
      </w:r>
      <w:r w:rsidRPr="00BD109D">
        <w:rPr>
          <w:rFonts w:ascii="宋体" w:eastAsia="宋体" w:hAnsi="宋体" w:hint="eastAsia"/>
          <w:szCs w:val="21"/>
        </w:rPr>
        <w:t>保证金的，采购人有权单方解除本</w:t>
      </w:r>
      <w:r w:rsidR="00C5547A">
        <w:rPr>
          <w:rFonts w:ascii="宋体" w:eastAsia="宋体" w:hAnsi="宋体" w:hint="eastAsia"/>
          <w:szCs w:val="21"/>
        </w:rPr>
        <w:t>项目</w:t>
      </w:r>
      <w:r w:rsidRPr="00BD109D">
        <w:rPr>
          <w:rFonts w:ascii="宋体" w:eastAsia="宋体" w:hAnsi="宋体" w:hint="eastAsia"/>
          <w:szCs w:val="21"/>
        </w:rPr>
        <w:t>合同。如因此造成采购人需要重新</w:t>
      </w:r>
      <w:r w:rsidR="00BD109D">
        <w:rPr>
          <w:rFonts w:ascii="宋体" w:eastAsia="宋体" w:hAnsi="宋体" w:hint="eastAsia"/>
          <w:szCs w:val="21"/>
        </w:rPr>
        <w:t>采购</w:t>
      </w:r>
      <w:r w:rsidRPr="00BD109D">
        <w:rPr>
          <w:rFonts w:ascii="宋体" w:eastAsia="宋体" w:hAnsi="宋体" w:hint="eastAsia"/>
          <w:szCs w:val="21"/>
        </w:rPr>
        <w:t>等损失的，采购人有权向</w:t>
      </w:r>
      <w:r w:rsidR="00BD109D">
        <w:rPr>
          <w:rFonts w:ascii="宋体" w:eastAsia="宋体" w:hAnsi="宋体" w:hint="eastAsia"/>
          <w:szCs w:val="21"/>
        </w:rPr>
        <w:t>成交供应商</w:t>
      </w:r>
      <w:r w:rsidRPr="00BD109D">
        <w:rPr>
          <w:rFonts w:ascii="宋体" w:eastAsia="宋体" w:hAnsi="宋体" w:hint="eastAsia"/>
          <w:szCs w:val="21"/>
        </w:rPr>
        <w:t>追偿。</w:t>
      </w:r>
    </w:p>
    <w:p w14:paraId="6A9F3453" w14:textId="77777777" w:rsidR="001A27A7" w:rsidRPr="001A27A7" w:rsidRDefault="001A27A7" w:rsidP="001A27A7">
      <w:pPr>
        <w:snapToGrid w:val="0"/>
        <w:spacing w:line="360" w:lineRule="auto"/>
        <w:rPr>
          <w:rFonts w:ascii="宋体" w:eastAsia="宋体" w:hAnsi="宋体" w:cs="宋体"/>
          <w:b/>
          <w:szCs w:val="21"/>
        </w:rPr>
      </w:pPr>
      <w:r w:rsidRPr="001A27A7">
        <w:rPr>
          <w:rFonts w:ascii="宋体" w:eastAsia="宋体" w:hAnsi="宋体" w:cs="宋体" w:hint="eastAsia"/>
          <w:b/>
          <w:szCs w:val="21"/>
        </w:rPr>
        <w:t>六、售后服务</w:t>
      </w:r>
    </w:p>
    <w:p w14:paraId="78A74956" w14:textId="77777777" w:rsidR="001A27A7" w:rsidRPr="00BD109D" w:rsidRDefault="001A27A7" w:rsidP="00BD109D">
      <w:pPr>
        <w:pStyle w:val="afa"/>
        <w:numPr>
          <w:ilvl w:val="3"/>
          <w:numId w:val="45"/>
        </w:numPr>
        <w:snapToGrid w:val="0"/>
        <w:spacing w:line="360" w:lineRule="auto"/>
        <w:ind w:left="442" w:firstLineChars="0" w:hanging="442"/>
        <w:rPr>
          <w:rFonts w:ascii="宋体" w:eastAsia="宋体" w:hAnsi="宋体" w:cs="仿宋"/>
          <w:szCs w:val="21"/>
        </w:rPr>
      </w:pPr>
      <w:r w:rsidRPr="00BD109D">
        <w:rPr>
          <w:rFonts w:ascii="宋体" w:eastAsia="宋体" w:hAnsi="宋体" w:cs="仿宋" w:hint="eastAsia"/>
          <w:szCs w:val="21"/>
        </w:rPr>
        <w:lastRenderedPageBreak/>
        <w:t>所有设备免费保修期两年，免费保修期内按国家有关产品“三包”规定执行“三包”，两年内非人为原因损坏的，无条件包修。若厂家提供更优质的服务，则按厂家的标准执行。保修期外终身维护，且维修只收取零配件成本费用。如厂家标准保修期限不满足</w:t>
      </w:r>
      <w:r w:rsidR="00BD109D">
        <w:rPr>
          <w:rFonts w:ascii="宋体" w:eastAsia="宋体" w:hAnsi="宋体" w:cs="仿宋" w:hint="eastAsia"/>
          <w:szCs w:val="21"/>
        </w:rPr>
        <w:t>竞价</w:t>
      </w:r>
      <w:r w:rsidRPr="00BD109D">
        <w:rPr>
          <w:rFonts w:ascii="宋体" w:eastAsia="宋体" w:hAnsi="宋体" w:cs="仿宋" w:hint="eastAsia"/>
          <w:szCs w:val="21"/>
        </w:rPr>
        <w:t>文件要求的，</w:t>
      </w:r>
      <w:r w:rsidR="00BD109D">
        <w:rPr>
          <w:rFonts w:ascii="宋体" w:eastAsia="宋体" w:hAnsi="宋体" w:cs="仿宋" w:hint="eastAsia"/>
          <w:szCs w:val="21"/>
        </w:rPr>
        <w:t>成交供应商</w:t>
      </w:r>
      <w:r w:rsidRPr="00BD109D">
        <w:rPr>
          <w:rFonts w:ascii="宋体" w:eastAsia="宋体" w:hAnsi="宋体" w:cs="仿宋" w:hint="eastAsia"/>
          <w:szCs w:val="21"/>
        </w:rPr>
        <w:t>须承诺保修期限不低于</w:t>
      </w:r>
      <w:r w:rsidR="00BD109D">
        <w:rPr>
          <w:rFonts w:ascii="宋体" w:eastAsia="宋体" w:hAnsi="宋体" w:cs="仿宋" w:hint="eastAsia"/>
          <w:szCs w:val="21"/>
        </w:rPr>
        <w:t>竞价</w:t>
      </w:r>
      <w:r w:rsidRPr="00BD109D">
        <w:rPr>
          <w:rFonts w:ascii="宋体" w:eastAsia="宋体" w:hAnsi="宋体" w:cs="仿宋" w:hint="eastAsia"/>
          <w:szCs w:val="21"/>
        </w:rPr>
        <w:t>文件的要求（易耗易损设备除外）。保修期自采购人和</w:t>
      </w:r>
      <w:r w:rsidR="00BD109D">
        <w:rPr>
          <w:rFonts w:ascii="宋体" w:eastAsia="宋体" w:hAnsi="宋体" w:cs="仿宋" w:hint="eastAsia"/>
          <w:szCs w:val="21"/>
        </w:rPr>
        <w:t>成交供应商</w:t>
      </w:r>
      <w:r w:rsidRPr="00BD109D">
        <w:rPr>
          <w:rFonts w:ascii="宋体" w:eastAsia="宋体" w:hAnsi="宋体" w:cs="仿宋" w:hint="eastAsia"/>
          <w:szCs w:val="21"/>
        </w:rPr>
        <w:t>代表在验收报告上签字之日起计算。</w:t>
      </w:r>
    </w:p>
    <w:p w14:paraId="44B56BBE" w14:textId="77777777" w:rsidR="001A27A7" w:rsidRPr="00BD109D" w:rsidRDefault="001A27A7" w:rsidP="00BD109D">
      <w:pPr>
        <w:pStyle w:val="afa"/>
        <w:numPr>
          <w:ilvl w:val="3"/>
          <w:numId w:val="45"/>
        </w:numPr>
        <w:snapToGrid w:val="0"/>
        <w:spacing w:line="360" w:lineRule="auto"/>
        <w:ind w:left="442" w:firstLineChars="0" w:hanging="442"/>
        <w:rPr>
          <w:rFonts w:ascii="宋体" w:eastAsia="宋体" w:hAnsi="宋体" w:cs="仿宋"/>
          <w:szCs w:val="21"/>
        </w:rPr>
      </w:pPr>
      <w:r w:rsidRPr="00BD109D">
        <w:rPr>
          <w:rFonts w:ascii="宋体" w:eastAsia="宋体" w:hAnsi="宋体" w:cs="仿宋" w:hint="eastAsia"/>
          <w:szCs w:val="21"/>
        </w:rPr>
        <w:t>保修期内，所有设备保修服务方式均为由设备生产厂家或厂家指派专业人员上门保修，提供定期上门技术服务，24小时不间断技术支持，由此产生的一切费用均由</w:t>
      </w:r>
      <w:r w:rsidR="0003684A">
        <w:rPr>
          <w:rFonts w:ascii="宋体" w:eastAsia="宋体" w:hAnsi="宋体" w:cs="仿宋" w:hint="eastAsia"/>
          <w:szCs w:val="21"/>
        </w:rPr>
        <w:t>成交供应商</w:t>
      </w:r>
      <w:r w:rsidRPr="00BD109D">
        <w:rPr>
          <w:rFonts w:ascii="宋体" w:eastAsia="宋体" w:hAnsi="宋体" w:cs="仿宋" w:hint="eastAsia"/>
          <w:szCs w:val="21"/>
        </w:rPr>
        <w:t>承担，</w:t>
      </w:r>
      <w:r w:rsidR="00BD109D">
        <w:rPr>
          <w:rFonts w:ascii="宋体" w:eastAsia="宋体" w:hAnsi="宋体" w:cs="仿宋" w:hint="eastAsia"/>
          <w:szCs w:val="21"/>
        </w:rPr>
        <w:t>成交供应商</w:t>
      </w:r>
      <w:r w:rsidRPr="00BD109D">
        <w:rPr>
          <w:rFonts w:ascii="宋体" w:eastAsia="宋体" w:hAnsi="宋体" w:cs="仿宋" w:hint="eastAsia"/>
          <w:szCs w:val="21"/>
        </w:rPr>
        <w:t>有责任为</w:t>
      </w:r>
      <w:r w:rsidR="00BD109D">
        <w:rPr>
          <w:rFonts w:ascii="宋体" w:eastAsia="宋体" w:hAnsi="宋体" w:cs="仿宋" w:hint="eastAsia"/>
          <w:szCs w:val="21"/>
        </w:rPr>
        <w:t>采购人</w:t>
      </w:r>
      <w:r w:rsidRPr="00BD109D">
        <w:rPr>
          <w:rFonts w:ascii="宋体" w:eastAsia="宋体" w:hAnsi="宋体" w:cs="仿宋" w:hint="eastAsia"/>
          <w:szCs w:val="21"/>
        </w:rPr>
        <w:t>提供长期维修服务和技术支持。如</w:t>
      </w:r>
      <w:r w:rsidR="00BD109D">
        <w:rPr>
          <w:rFonts w:ascii="宋体" w:eastAsia="宋体" w:hAnsi="宋体" w:cs="仿宋" w:hint="eastAsia"/>
          <w:szCs w:val="21"/>
        </w:rPr>
        <w:t>成交供应商</w:t>
      </w:r>
      <w:r w:rsidRPr="00BD109D">
        <w:rPr>
          <w:rFonts w:ascii="宋体" w:eastAsia="宋体" w:hAnsi="宋体" w:cs="仿宋" w:hint="eastAsia"/>
          <w:szCs w:val="21"/>
        </w:rPr>
        <w:t>怠于或拒绝履行保修义务的，采购人有权自行委托第三方维护，由此产生的一切费用均由</w:t>
      </w:r>
      <w:r w:rsidR="00BD109D">
        <w:rPr>
          <w:rFonts w:ascii="宋体" w:eastAsia="宋体" w:hAnsi="宋体" w:cs="仿宋" w:hint="eastAsia"/>
          <w:szCs w:val="21"/>
        </w:rPr>
        <w:t>成交供应商</w:t>
      </w:r>
      <w:r w:rsidRPr="00BD109D">
        <w:rPr>
          <w:rFonts w:ascii="宋体" w:eastAsia="宋体" w:hAnsi="宋体" w:cs="仿宋" w:hint="eastAsia"/>
          <w:szCs w:val="21"/>
        </w:rPr>
        <w:t>承担。</w:t>
      </w:r>
    </w:p>
    <w:p w14:paraId="7EF32978" w14:textId="77777777" w:rsidR="001A27A7" w:rsidRPr="00BD109D" w:rsidRDefault="001A27A7" w:rsidP="00BD109D">
      <w:pPr>
        <w:pStyle w:val="afa"/>
        <w:numPr>
          <w:ilvl w:val="3"/>
          <w:numId w:val="45"/>
        </w:numPr>
        <w:snapToGrid w:val="0"/>
        <w:spacing w:line="360" w:lineRule="auto"/>
        <w:ind w:left="442" w:firstLineChars="0" w:hanging="442"/>
        <w:rPr>
          <w:rFonts w:ascii="宋体" w:eastAsia="宋体" w:hAnsi="宋体" w:cs="仿宋"/>
          <w:szCs w:val="21"/>
        </w:rPr>
      </w:pPr>
      <w:r w:rsidRPr="00BD109D">
        <w:rPr>
          <w:rFonts w:ascii="宋体" w:eastAsia="宋体" w:hAnsi="宋体" w:cs="仿宋" w:hint="eastAsia"/>
          <w:szCs w:val="21"/>
        </w:rPr>
        <w:t>质保期内，</w:t>
      </w:r>
      <w:r w:rsidR="00BD109D">
        <w:rPr>
          <w:rFonts w:ascii="宋体" w:eastAsia="宋体" w:hAnsi="宋体" w:cs="仿宋" w:hint="eastAsia"/>
          <w:szCs w:val="21"/>
        </w:rPr>
        <w:t>成交供应商</w:t>
      </w:r>
      <w:r w:rsidRPr="00BD109D">
        <w:rPr>
          <w:rFonts w:ascii="宋体" w:eastAsia="宋体" w:hAnsi="宋体" w:cs="仿宋" w:hint="eastAsia"/>
          <w:szCs w:val="21"/>
        </w:rPr>
        <w:t>对所供货物实行包修、包换、包退、包维护保养，期满后可同时提供终身、有偿维修保养服务。</w:t>
      </w:r>
    </w:p>
    <w:p w14:paraId="518ACB71" w14:textId="77777777" w:rsidR="001A27A7" w:rsidRPr="00BD109D" w:rsidRDefault="001A27A7" w:rsidP="00BD109D">
      <w:pPr>
        <w:pStyle w:val="afa"/>
        <w:numPr>
          <w:ilvl w:val="3"/>
          <w:numId w:val="45"/>
        </w:numPr>
        <w:snapToGrid w:val="0"/>
        <w:spacing w:line="360" w:lineRule="auto"/>
        <w:ind w:left="442" w:firstLineChars="0" w:hanging="442"/>
        <w:rPr>
          <w:rFonts w:ascii="宋体" w:eastAsia="宋体" w:hAnsi="宋体" w:cs="仿宋"/>
          <w:szCs w:val="21"/>
        </w:rPr>
      </w:pPr>
      <w:r w:rsidRPr="00BD109D">
        <w:rPr>
          <w:rFonts w:ascii="宋体" w:eastAsia="宋体" w:hAnsi="宋体" w:cs="仿宋" w:hint="eastAsia"/>
          <w:szCs w:val="21"/>
        </w:rPr>
        <w:t>为保证设备的正常使用和日常维护，</w:t>
      </w:r>
      <w:r w:rsidR="00BD109D">
        <w:rPr>
          <w:rFonts w:ascii="宋体" w:eastAsia="宋体" w:hAnsi="宋体" w:cs="仿宋" w:hint="eastAsia"/>
          <w:szCs w:val="21"/>
        </w:rPr>
        <w:t>成交供应商</w:t>
      </w:r>
      <w:r w:rsidRPr="00BD109D">
        <w:rPr>
          <w:rFonts w:ascii="宋体" w:eastAsia="宋体" w:hAnsi="宋体" w:cs="仿宋" w:hint="eastAsia"/>
          <w:szCs w:val="21"/>
        </w:rPr>
        <w:t>需对采购人设备管理人员和操作人员进行技术培训。</w:t>
      </w:r>
    </w:p>
    <w:p w14:paraId="54AB88CA" w14:textId="77777777" w:rsidR="001A27A7" w:rsidRPr="00BD109D" w:rsidRDefault="00C5547A" w:rsidP="00BD109D">
      <w:pPr>
        <w:pStyle w:val="afa"/>
        <w:numPr>
          <w:ilvl w:val="3"/>
          <w:numId w:val="45"/>
        </w:numPr>
        <w:spacing w:line="360" w:lineRule="auto"/>
        <w:ind w:left="442" w:firstLineChars="0" w:hanging="442"/>
        <w:jc w:val="left"/>
        <w:rPr>
          <w:rFonts w:ascii="宋体" w:eastAsia="宋体" w:hAnsi="宋体" w:cs="仿宋"/>
          <w:szCs w:val="21"/>
        </w:rPr>
      </w:pPr>
      <w:r>
        <w:rPr>
          <w:rFonts w:ascii="宋体" w:eastAsia="宋体" w:hAnsi="宋体" w:cs="仿宋" w:hint="eastAsia"/>
          <w:szCs w:val="21"/>
        </w:rPr>
        <w:t>成交供应商</w:t>
      </w:r>
      <w:r w:rsidR="001A27A7" w:rsidRPr="00BD109D">
        <w:rPr>
          <w:rFonts w:ascii="宋体" w:eastAsia="宋体" w:hAnsi="宋体" w:cs="仿宋" w:hint="eastAsia"/>
          <w:szCs w:val="21"/>
        </w:rPr>
        <w:t>负责免费安装</w:t>
      </w:r>
      <w:r w:rsidR="00F966E9">
        <w:rPr>
          <w:rFonts w:ascii="宋体" w:eastAsia="宋体" w:hAnsi="宋体" w:cs="仿宋" w:hint="eastAsia"/>
          <w:szCs w:val="21"/>
        </w:rPr>
        <w:t>（</w:t>
      </w:r>
      <w:r w:rsidR="00F966E9" w:rsidRPr="00F966E9">
        <w:rPr>
          <w:rFonts w:ascii="宋体" w:eastAsia="宋体" w:hAnsi="宋体" w:cs="仿宋" w:hint="eastAsia"/>
          <w:szCs w:val="21"/>
        </w:rPr>
        <w:t>免费安装范围包括风机主体安装、风机支架安装、风机相关配电设施安装</w:t>
      </w:r>
      <w:r w:rsidR="00F966E9">
        <w:rPr>
          <w:rFonts w:ascii="宋体" w:eastAsia="宋体" w:hAnsi="宋体" w:cs="仿宋" w:hint="eastAsia"/>
          <w:szCs w:val="21"/>
        </w:rPr>
        <w:t>）</w:t>
      </w:r>
      <w:r w:rsidR="001A27A7" w:rsidRPr="00BD109D">
        <w:rPr>
          <w:rFonts w:ascii="宋体" w:eastAsia="宋体" w:hAnsi="宋体" w:cs="仿宋" w:hint="eastAsia"/>
          <w:szCs w:val="21"/>
        </w:rPr>
        <w:t>。</w:t>
      </w:r>
    </w:p>
    <w:p w14:paraId="53AB85F2" w14:textId="77777777" w:rsidR="001A27A7" w:rsidRPr="001A27A7" w:rsidRDefault="001A27A7" w:rsidP="001A27A7">
      <w:pPr>
        <w:snapToGrid w:val="0"/>
        <w:spacing w:line="360" w:lineRule="auto"/>
        <w:rPr>
          <w:rFonts w:ascii="宋体" w:eastAsia="宋体" w:hAnsi="宋体" w:cs="宋体"/>
          <w:b/>
          <w:szCs w:val="21"/>
        </w:rPr>
      </w:pPr>
      <w:r w:rsidRPr="001A27A7">
        <w:rPr>
          <w:rFonts w:ascii="宋体" w:eastAsia="宋体" w:hAnsi="宋体" w:cs="宋体" w:hint="eastAsia"/>
          <w:b/>
          <w:szCs w:val="21"/>
        </w:rPr>
        <w:t>七、其他要求</w:t>
      </w:r>
    </w:p>
    <w:p w14:paraId="763E8993" w14:textId="77777777" w:rsidR="001A27A7" w:rsidRPr="00BD109D" w:rsidRDefault="00BD109D" w:rsidP="00BD109D">
      <w:pPr>
        <w:pStyle w:val="afa"/>
        <w:numPr>
          <w:ilvl w:val="3"/>
          <w:numId w:val="46"/>
        </w:numPr>
        <w:snapToGrid w:val="0"/>
        <w:spacing w:line="360" w:lineRule="auto"/>
        <w:ind w:left="442" w:firstLineChars="0" w:hanging="442"/>
        <w:rPr>
          <w:rFonts w:ascii="宋体" w:eastAsia="宋体" w:hAnsi="宋体" w:cs="仿宋"/>
          <w:szCs w:val="21"/>
        </w:rPr>
      </w:pPr>
      <w:r>
        <w:rPr>
          <w:rFonts w:ascii="宋体" w:eastAsia="宋体" w:hAnsi="宋体" w:cs="仿宋" w:hint="eastAsia"/>
          <w:szCs w:val="21"/>
        </w:rPr>
        <w:t>成交供应商</w:t>
      </w:r>
      <w:r w:rsidR="001A27A7" w:rsidRPr="00BD109D">
        <w:rPr>
          <w:rFonts w:ascii="宋体" w:eastAsia="宋体" w:hAnsi="宋体" w:cs="仿宋" w:hint="eastAsia"/>
          <w:szCs w:val="21"/>
        </w:rPr>
        <w:t>承包及负责</w:t>
      </w:r>
      <w:r w:rsidR="00C5547A">
        <w:rPr>
          <w:rFonts w:ascii="宋体" w:eastAsia="宋体" w:hAnsi="宋体" w:cs="仿宋" w:hint="eastAsia"/>
          <w:szCs w:val="21"/>
        </w:rPr>
        <w:t>竞价</w:t>
      </w:r>
      <w:r w:rsidR="001A27A7" w:rsidRPr="00BD109D">
        <w:rPr>
          <w:rFonts w:ascii="宋体" w:eastAsia="宋体" w:hAnsi="宋体" w:cs="仿宋" w:hint="eastAsia"/>
          <w:szCs w:val="21"/>
        </w:rPr>
        <w:t>文件中对</w:t>
      </w:r>
      <w:r>
        <w:rPr>
          <w:rFonts w:ascii="宋体" w:eastAsia="宋体" w:hAnsi="宋体" w:cs="仿宋" w:hint="eastAsia"/>
          <w:szCs w:val="21"/>
        </w:rPr>
        <w:t>成交供应商</w:t>
      </w:r>
      <w:r w:rsidR="001A27A7" w:rsidRPr="00BD109D">
        <w:rPr>
          <w:rFonts w:ascii="宋体" w:eastAsia="宋体" w:hAnsi="宋体" w:cs="仿宋" w:hint="eastAsia"/>
          <w:szCs w:val="21"/>
        </w:rPr>
        <w:t>要求的一切事宜及责任。包括货物供货、运输、保管、安装调试使用合格经相关部门验收、质保服务及相关服务等。</w:t>
      </w:r>
      <w:r w:rsidR="00906484">
        <w:rPr>
          <w:rFonts w:ascii="宋体" w:eastAsia="宋体" w:hAnsi="宋体" w:cs="仿宋" w:hint="eastAsia"/>
          <w:szCs w:val="21"/>
        </w:rPr>
        <w:t>成交</w:t>
      </w:r>
      <w:r w:rsidR="001A27A7" w:rsidRPr="00BD109D">
        <w:rPr>
          <w:rFonts w:ascii="宋体" w:eastAsia="宋体" w:hAnsi="宋体" w:cs="仿宋" w:hint="eastAsia"/>
          <w:szCs w:val="21"/>
        </w:rPr>
        <w:t>后不得在</w:t>
      </w:r>
      <w:r w:rsidR="00906484">
        <w:rPr>
          <w:rFonts w:ascii="宋体" w:eastAsia="宋体" w:hAnsi="宋体" w:cs="仿宋" w:hint="eastAsia"/>
          <w:szCs w:val="21"/>
        </w:rPr>
        <w:t>成交</w:t>
      </w:r>
      <w:r w:rsidR="001A27A7" w:rsidRPr="00BD109D">
        <w:rPr>
          <w:rFonts w:ascii="宋体" w:eastAsia="宋体" w:hAnsi="宋体" w:cs="仿宋" w:hint="eastAsia"/>
          <w:szCs w:val="21"/>
        </w:rPr>
        <w:t>价之外加收任何费用。</w:t>
      </w:r>
    </w:p>
    <w:p w14:paraId="5830C57C" w14:textId="77777777" w:rsidR="001A27A7" w:rsidRPr="00BD109D" w:rsidRDefault="001A27A7" w:rsidP="00BD109D">
      <w:pPr>
        <w:pStyle w:val="afa"/>
        <w:numPr>
          <w:ilvl w:val="3"/>
          <w:numId w:val="46"/>
        </w:numPr>
        <w:snapToGrid w:val="0"/>
        <w:spacing w:line="360" w:lineRule="auto"/>
        <w:ind w:left="442" w:firstLineChars="0" w:hanging="442"/>
        <w:rPr>
          <w:rFonts w:ascii="宋体" w:eastAsia="宋体" w:hAnsi="宋体" w:cs="仿宋"/>
          <w:szCs w:val="21"/>
        </w:rPr>
      </w:pPr>
      <w:r w:rsidRPr="00BD109D">
        <w:rPr>
          <w:rFonts w:ascii="宋体" w:eastAsia="宋体" w:hAnsi="宋体" w:cs="仿宋" w:hint="eastAsia"/>
          <w:szCs w:val="21"/>
        </w:rPr>
        <w:t>对于影响货物正常使用的必要组成部分，无论在技术需求中指出与否，</w:t>
      </w:r>
      <w:r w:rsidR="006F3455" w:rsidRPr="00BD109D">
        <w:rPr>
          <w:rFonts w:ascii="宋体" w:eastAsia="宋体" w:hAnsi="宋体" w:cs="仿宋" w:hint="eastAsia"/>
          <w:szCs w:val="21"/>
        </w:rPr>
        <w:t>响应</w:t>
      </w:r>
      <w:r w:rsidRPr="00BD109D">
        <w:rPr>
          <w:rFonts w:ascii="宋体" w:eastAsia="宋体" w:hAnsi="宋体" w:cs="仿宋" w:hint="eastAsia"/>
          <w:szCs w:val="21"/>
        </w:rPr>
        <w:t>人都应在</w:t>
      </w:r>
      <w:r w:rsidR="006F3455" w:rsidRPr="00BD109D">
        <w:rPr>
          <w:rFonts w:ascii="宋体" w:eastAsia="宋体" w:hAnsi="宋体" w:cs="仿宋" w:hint="eastAsia"/>
          <w:szCs w:val="21"/>
        </w:rPr>
        <w:t>响应</w:t>
      </w:r>
      <w:r w:rsidRPr="00BD109D">
        <w:rPr>
          <w:rFonts w:ascii="宋体" w:eastAsia="宋体" w:hAnsi="宋体" w:cs="仿宋" w:hint="eastAsia"/>
          <w:szCs w:val="21"/>
        </w:rPr>
        <w:t>文件中明确列出，并且报价包含此部分的价格。</w:t>
      </w:r>
    </w:p>
    <w:p w14:paraId="62151444" w14:textId="77777777" w:rsidR="001A27A7" w:rsidRPr="00BD109D" w:rsidRDefault="00BD109D" w:rsidP="00BD109D">
      <w:pPr>
        <w:pStyle w:val="afa"/>
        <w:numPr>
          <w:ilvl w:val="3"/>
          <w:numId w:val="46"/>
        </w:numPr>
        <w:snapToGrid w:val="0"/>
        <w:spacing w:line="360" w:lineRule="auto"/>
        <w:ind w:left="442" w:firstLineChars="0" w:hanging="442"/>
        <w:rPr>
          <w:rFonts w:ascii="宋体" w:eastAsia="宋体" w:hAnsi="宋体" w:cs="仿宋"/>
          <w:szCs w:val="21"/>
        </w:rPr>
      </w:pPr>
      <w:r>
        <w:rPr>
          <w:rFonts w:ascii="宋体" w:eastAsia="宋体" w:hAnsi="宋体" w:cs="仿宋" w:hint="eastAsia"/>
          <w:szCs w:val="21"/>
        </w:rPr>
        <w:t>成交供应商</w:t>
      </w:r>
      <w:r w:rsidR="001A27A7" w:rsidRPr="00BD109D">
        <w:rPr>
          <w:rFonts w:ascii="宋体" w:eastAsia="宋体" w:hAnsi="宋体" w:cs="仿宋" w:hint="eastAsia"/>
          <w:szCs w:val="21"/>
        </w:rPr>
        <w:t>提供的货物必须是原厂生产的、全新的、未使用过的，并完全符合原厂质量检测标准和国家相关标准、行业标准。</w:t>
      </w:r>
    </w:p>
    <w:p w14:paraId="5DB755F5" w14:textId="77777777" w:rsidR="001A27A7" w:rsidRPr="00BD109D" w:rsidRDefault="00BD109D" w:rsidP="00BD109D">
      <w:pPr>
        <w:pStyle w:val="afa"/>
        <w:numPr>
          <w:ilvl w:val="3"/>
          <w:numId w:val="46"/>
        </w:numPr>
        <w:snapToGrid w:val="0"/>
        <w:spacing w:line="360" w:lineRule="auto"/>
        <w:ind w:left="442" w:firstLineChars="0" w:hanging="442"/>
        <w:rPr>
          <w:rFonts w:ascii="宋体" w:eastAsia="宋体" w:hAnsi="宋体" w:cs="仿宋"/>
          <w:szCs w:val="21"/>
        </w:rPr>
      </w:pPr>
      <w:r>
        <w:rPr>
          <w:rFonts w:ascii="宋体" w:eastAsia="宋体" w:hAnsi="宋体" w:cs="仿宋" w:hint="eastAsia"/>
          <w:szCs w:val="21"/>
        </w:rPr>
        <w:t>成交供应商</w:t>
      </w:r>
      <w:r w:rsidR="001A27A7" w:rsidRPr="00BD109D">
        <w:rPr>
          <w:rFonts w:ascii="宋体" w:eastAsia="宋体" w:hAnsi="宋体" w:cs="仿宋" w:hint="eastAsia"/>
          <w:szCs w:val="21"/>
        </w:rPr>
        <w:t>应保证，采购人在使用该货物或该货物的任何一部分时，免受第三方提出的侵犯其专利权、商标权、工业设计权、侵犯所有权和工业产权、著作权（版权）等知识产权的起诉。</w:t>
      </w:r>
    </w:p>
    <w:p w14:paraId="5D698F5D" w14:textId="77777777" w:rsidR="001A27A7" w:rsidRPr="001A27A7" w:rsidRDefault="001A27A7" w:rsidP="00BD109D">
      <w:pPr>
        <w:pStyle w:val="24"/>
        <w:numPr>
          <w:ilvl w:val="3"/>
          <w:numId w:val="46"/>
        </w:numPr>
        <w:spacing w:after="0" w:line="360" w:lineRule="auto"/>
        <w:ind w:leftChars="0" w:left="442" w:firstLineChars="0" w:hanging="442"/>
        <w:rPr>
          <w:rFonts w:ascii="宋体" w:eastAsia="宋体" w:hAnsi="宋体"/>
          <w:szCs w:val="21"/>
        </w:rPr>
      </w:pPr>
      <w:r w:rsidRPr="001A27A7">
        <w:rPr>
          <w:rFonts w:ascii="宋体" w:eastAsia="宋体" w:hAnsi="宋体" w:cs="仿宋" w:hint="eastAsia"/>
          <w:szCs w:val="21"/>
        </w:rPr>
        <w:t>本需求书中所提出的技术规格、要求、参数和标准仅系说明并非进行限制，</w:t>
      </w:r>
      <w:r w:rsidR="00BD109D">
        <w:rPr>
          <w:rFonts w:ascii="宋体" w:eastAsia="宋体" w:hAnsi="宋体" w:cs="仿宋" w:hint="eastAsia"/>
          <w:szCs w:val="21"/>
        </w:rPr>
        <w:t>成交供应商</w:t>
      </w:r>
      <w:r w:rsidRPr="001A27A7">
        <w:rPr>
          <w:rFonts w:ascii="宋体" w:eastAsia="宋体" w:hAnsi="宋体" w:cs="仿宋" w:hint="eastAsia"/>
          <w:szCs w:val="21"/>
        </w:rPr>
        <w:t>可提出替代的技术规格、要求、参数和标准，并在</w:t>
      </w:r>
      <w:r w:rsidR="00536E21">
        <w:rPr>
          <w:rFonts w:ascii="宋体" w:eastAsia="宋体" w:hAnsi="宋体" w:cs="仿宋" w:hint="eastAsia"/>
          <w:szCs w:val="21"/>
        </w:rPr>
        <w:t>报价</w:t>
      </w:r>
      <w:r w:rsidRPr="001A27A7">
        <w:rPr>
          <w:rFonts w:ascii="宋体" w:eastAsia="宋体" w:hAnsi="宋体" w:cs="仿宋" w:hint="eastAsia"/>
          <w:szCs w:val="21"/>
        </w:rPr>
        <w:t>文件中详细说明，但该替代应不低于</w:t>
      </w:r>
      <w:r w:rsidR="00906484">
        <w:rPr>
          <w:rFonts w:ascii="宋体" w:eastAsia="宋体" w:hAnsi="宋体" w:cs="仿宋" w:hint="eastAsia"/>
          <w:szCs w:val="21"/>
        </w:rPr>
        <w:t>竞价</w:t>
      </w:r>
      <w:r w:rsidRPr="001A27A7">
        <w:rPr>
          <w:rFonts w:ascii="宋体" w:eastAsia="宋体" w:hAnsi="宋体" w:cs="仿宋" w:hint="eastAsia"/>
          <w:szCs w:val="21"/>
        </w:rPr>
        <w:t>文件的规定和要求；本需求书中所出现的品牌、型号、尺寸等（如有）仅为方便描述而没有限制性，</w:t>
      </w:r>
      <w:r w:rsidR="00BD109D">
        <w:rPr>
          <w:rFonts w:ascii="宋体" w:eastAsia="宋体" w:hAnsi="宋体" w:cs="仿宋" w:hint="eastAsia"/>
          <w:szCs w:val="21"/>
        </w:rPr>
        <w:t>成交供应商</w:t>
      </w:r>
      <w:r w:rsidRPr="001A27A7">
        <w:rPr>
          <w:rFonts w:ascii="宋体" w:eastAsia="宋体" w:hAnsi="宋体" w:cs="仿宋" w:hint="eastAsia"/>
          <w:szCs w:val="21"/>
        </w:rPr>
        <w:t>可以根据货物的实际情况，与采购人沟通后选用替代标准，但这些替代标准必须优于或相当于本用户需求书的标准，并在</w:t>
      </w:r>
      <w:r w:rsidR="006F3455">
        <w:rPr>
          <w:rFonts w:ascii="宋体" w:eastAsia="宋体" w:hAnsi="宋体" w:cs="仿宋" w:hint="eastAsia"/>
          <w:szCs w:val="21"/>
        </w:rPr>
        <w:t>响应</w:t>
      </w:r>
      <w:r w:rsidRPr="001A27A7">
        <w:rPr>
          <w:rFonts w:ascii="宋体" w:eastAsia="宋体" w:hAnsi="宋体" w:cs="仿宋" w:hint="eastAsia"/>
          <w:szCs w:val="21"/>
        </w:rPr>
        <w:t>文件中如实列明所投产品的详细技术参数、品牌、型号及产地等。</w:t>
      </w:r>
    </w:p>
    <w:p w14:paraId="35ADCA30" w14:textId="77777777" w:rsidR="001A27A7" w:rsidRPr="00BD109D" w:rsidRDefault="001A27A7" w:rsidP="00BD109D">
      <w:pPr>
        <w:spacing w:line="360" w:lineRule="auto"/>
        <w:jc w:val="left"/>
        <w:rPr>
          <w:rFonts w:ascii="宋体" w:eastAsia="宋体" w:hAnsi="宋体" w:cs="黑体"/>
          <w:b/>
          <w:bCs/>
          <w:szCs w:val="21"/>
        </w:rPr>
      </w:pPr>
      <w:r w:rsidRPr="00BD109D">
        <w:rPr>
          <w:rFonts w:ascii="宋体" w:eastAsia="宋体" w:hAnsi="宋体" w:cs="黑体" w:hint="eastAsia"/>
          <w:b/>
          <w:bCs/>
          <w:szCs w:val="21"/>
        </w:rPr>
        <w:lastRenderedPageBreak/>
        <w:t>八、双方违约责任</w:t>
      </w:r>
    </w:p>
    <w:p w14:paraId="67326063" w14:textId="77777777" w:rsidR="001A27A7" w:rsidRPr="001A27A7" w:rsidRDefault="001A27A7" w:rsidP="001A27A7">
      <w:pPr>
        <w:spacing w:line="360" w:lineRule="auto"/>
        <w:ind w:firstLineChars="200" w:firstLine="420"/>
        <w:jc w:val="left"/>
        <w:rPr>
          <w:rFonts w:ascii="宋体" w:eastAsia="宋体" w:hAnsi="宋体" w:cs="仿宋_GB2312"/>
          <w:szCs w:val="21"/>
        </w:rPr>
      </w:pPr>
      <w:r w:rsidRPr="001A27A7">
        <w:rPr>
          <w:rFonts w:ascii="宋体" w:eastAsia="宋体" w:hAnsi="宋体" w:cs="仿宋_GB2312" w:hint="eastAsia"/>
          <w:szCs w:val="21"/>
        </w:rPr>
        <w:t>（一）发生以下情形，经调查属实的，扣除</w:t>
      </w:r>
      <w:r w:rsidR="00BD109D">
        <w:rPr>
          <w:rFonts w:ascii="宋体" w:eastAsia="宋体" w:hAnsi="宋体" w:cs="仿宋_GB2312" w:hint="eastAsia"/>
          <w:szCs w:val="21"/>
        </w:rPr>
        <w:t>成交供应商</w:t>
      </w:r>
      <w:r w:rsidRPr="001A27A7">
        <w:rPr>
          <w:rFonts w:ascii="宋体" w:eastAsia="宋体" w:hAnsi="宋体" w:cs="仿宋_GB2312" w:hint="eastAsia"/>
          <w:szCs w:val="21"/>
        </w:rPr>
        <w:t>50%履约保证金：</w:t>
      </w:r>
    </w:p>
    <w:p w14:paraId="12A8A4B6" w14:textId="77777777" w:rsidR="001A27A7" w:rsidRPr="00BD109D" w:rsidRDefault="001A27A7" w:rsidP="00BD109D">
      <w:pPr>
        <w:pStyle w:val="afa"/>
        <w:numPr>
          <w:ilvl w:val="3"/>
          <w:numId w:val="47"/>
        </w:numPr>
        <w:spacing w:line="360" w:lineRule="auto"/>
        <w:ind w:left="442" w:firstLineChars="0" w:hanging="442"/>
        <w:jc w:val="left"/>
        <w:rPr>
          <w:rFonts w:ascii="宋体" w:eastAsia="宋体" w:hAnsi="宋体" w:cs="仿宋_GB2312"/>
          <w:szCs w:val="21"/>
        </w:rPr>
      </w:pPr>
      <w:r w:rsidRPr="00BD109D">
        <w:rPr>
          <w:rFonts w:ascii="宋体" w:eastAsia="宋体" w:hAnsi="宋体" w:cs="仿宋_GB2312" w:hint="eastAsia"/>
          <w:szCs w:val="21"/>
        </w:rPr>
        <w:t xml:space="preserve">供应材料品种、品牌、规格或质量等级与合同不符； </w:t>
      </w:r>
    </w:p>
    <w:p w14:paraId="6AC39F6C" w14:textId="77777777" w:rsidR="001A27A7" w:rsidRPr="00BD109D" w:rsidRDefault="001A27A7" w:rsidP="00BD109D">
      <w:pPr>
        <w:pStyle w:val="afa"/>
        <w:numPr>
          <w:ilvl w:val="3"/>
          <w:numId w:val="47"/>
        </w:numPr>
        <w:spacing w:line="360" w:lineRule="auto"/>
        <w:ind w:left="442" w:firstLineChars="0" w:hanging="442"/>
        <w:jc w:val="left"/>
        <w:rPr>
          <w:rFonts w:ascii="宋体" w:eastAsia="宋体" w:hAnsi="宋体" w:cs="仿宋_GB2312"/>
          <w:szCs w:val="21"/>
        </w:rPr>
      </w:pPr>
      <w:r w:rsidRPr="00BD109D">
        <w:rPr>
          <w:rFonts w:ascii="宋体" w:eastAsia="宋体" w:hAnsi="宋体" w:cs="仿宋_GB2312" w:hint="eastAsia"/>
          <w:szCs w:val="21"/>
        </w:rPr>
        <w:t>材料出现质量问题，</w:t>
      </w:r>
      <w:r w:rsidR="00BD109D">
        <w:rPr>
          <w:rFonts w:ascii="宋体" w:eastAsia="宋体" w:hAnsi="宋体" w:cs="仿宋_GB2312" w:hint="eastAsia"/>
          <w:szCs w:val="21"/>
        </w:rPr>
        <w:t>成交供应商</w:t>
      </w:r>
      <w:r w:rsidRPr="00BD109D">
        <w:rPr>
          <w:rFonts w:ascii="宋体" w:eastAsia="宋体" w:hAnsi="宋体" w:cs="仿宋_GB2312" w:hint="eastAsia"/>
          <w:szCs w:val="21"/>
        </w:rPr>
        <w:t>不积极配合查找原因，不及时反馈处理结果；</w:t>
      </w:r>
    </w:p>
    <w:p w14:paraId="6DC7F31C" w14:textId="77777777" w:rsidR="001A27A7" w:rsidRPr="00BD109D" w:rsidRDefault="001A27A7" w:rsidP="00BD109D">
      <w:pPr>
        <w:pStyle w:val="afa"/>
        <w:numPr>
          <w:ilvl w:val="3"/>
          <w:numId w:val="47"/>
        </w:numPr>
        <w:spacing w:line="360" w:lineRule="auto"/>
        <w:ind w:left="442" w:firstLineChars="0" w:hanging="442"/>
        <w:jc w:val="left"/>
        <w:rPr>
          <w:rFonts w:ascii="宋体" w:eastAsia="宋体" w:hAnsi="宋体" w:cs="仿宋_GB2312"/>
          <w:szCs w:val="21"/>
        </w:rPr>
      </w:pPr>
      <w:r w:rsidRPr="00BD109D">
        <w:rPr>
          <w:rFonts w:ascii="宋体" w:eastAsia="宋体" w:hAnsi="宋体" w:cs="仿宋_GB2312" w:hint="eastAsia"/>
          <w:szCs w:val="21"/>
        </w:rPr>
        <w:t>提供虚假检验报告等相关票证；</w:t>
      </w:r>
    </w:p>
    <w:p w14:paraId="2AC66332" w14:textId="77777777" w:rsidR="001A27A7" w:rsidRPr="00BD109D" w:rsidRDefault="00BD109D" w:rsidP="00BD109D">
      <w:pPr>
        <w:pStyle w:val="afa"/>
        <w:numPr>
          <w:ilvl w:val="3"/>
          <w:numId w:val="47"/>
        </w:numPr>
        <w:spacing w:line="360" w:lineRule="auto"/>
        <w:ind w:left="442" w:firstLineChars="0" w:hanging="442"/>
        <w:jc w:val="left"/>
        <w:rPr>
          <w:rFonts w:ascii="宋体" w:eastAsia="宋体" w:hAnsi="宋体" w:cs="仿宋_GB2312"/>
          <w:szCs w:val="21"/>
        </w:rPr>
      </w:pPr>
      <w:r>
        <w:rPr>
          <w:rFonts w:ascii="宋体" w:eastAsia="宋体" w:hAnsi="宋体" w:cs="仿宋_GB2312" w:hint="eastAsia"/>
          <w:szCs w:val="21"/>
        </w:rPr>
        <w:t>成交供应商</w:t>
      </w:r>
      <w:r w:rsidR="001A27A7" w:rsidRPr="00BD109D">
        <w:rPr>
          <w:rFonts w:ascii="宋体" w:eastAsia="宋体" w:hAnsi="宋体" w:cs="仿宋_GB2312" w:hint="eastAsia"/>
          <w:szCs w:val="21"/>
        </w:rPr>
        <w:t>没有在合同规定时间内完成货物安装并通过验收交付使用。</w:t>
      </w:r>
    </w:p>
    <w:p w14:paraId="17D84FE8" w14:textId="77777777" w:rsidR="001A27A7" w:rsidRPr="001A27A7" w:rsidRDefault="001A27A7" w:rsidP="001A27A7">
      <w:pPr>
        <w:spacing w:line="360" w:lineRule="auto"/>
        <w:ind w:firstLineChars="200" w:firstLine="420"/>
        <w:jc w:val="left"/>
        <w:rPr>
          <w:rFonts w:ascii="宋体" w:eastAsia="宋体" w:hAnsi="宋体" w:cs="仿宋_GB2312"/>
          <w:szCs w:val="21"/>
        </w:rPr>
      </w:pPr>
      <w:r w:rsidRPr="001A27A7">
        <w:rPr>
          <w:rFonts w:ascii="宋体" w:eastAsia="宋体" w:hAnsi="宋体" w:cs="仿宋_GB2312" w:hint="eastAsia"/>
          <w:szCs w:val="21"/>
        </w:rPr>
        <w:t>（二）如在合同执行期间因</w:t>
      </w:r>
      <w:r w:rsidR="00BD109D">
        <w:rPr>
          <w:rFonts w:ascii="宋体" w:eastAsia="宋体" w:hAnsi="宋体" w:cs="仿宋_GB2312" w:hint="eastAsia"/>
          <w:szCs w:val="21"/>
        </w:rPr>
        <w:t>成交供应商</w:t>
      </w:r>
      <w:r w:rsidRPr="001A27A7">
        <w:rPr>
          <w:rFonts w:ascii="宋体" w:eastAsia="宋体" w:hAnsi="宋体" w:cs="仿宋_GB2312" w:hint="eastAsia"/>
          <w:szCs w:val="21"/>
        </w:rPr>
        <w:t>违约导致履约保证金部分扣除，</w:t>
      </w:r>
      <w:r w:rsidR="00BD109D">
        <w:rPr>
          <w:rFonts w:ascii="宋体" w:eastAsia="宋体" w:hAnsi="宋体" w:cs="仿宋_GB2312" w:hint="eastAsia"/>
          <w:szCs w:val="21"/>
        </w:rPr>
        <w:t>成交供应商</w:t>
      </w:r>
      <w:r w:rsidRPr="001A27A7">
        <w:rPr>
          <w:rFonts w:ascii="宋体" w:eastAsia="宋体" w:hAnsi="宋体" w:cs="仿宋_GB2312" w:hint="eastAsia"/>
          <w:szCs w:val="21"/>
        </w:rPr>
        <w:t>需在五个工作日内将扣除的履约保证金补齐；如未按期补齐，采购人有权单方面解除合同并没收全部履约保证金。</w:t>
      </w:r>
    </w:p>
    <w:p w14:paraId="607E297B" w14:textId="77777777" w:rsidR="001A27A7" w:rsidRPr="001A27A7" w:rsidRDefault="001A27A7" w:rsidP="001A27A7">
      <w:pPr>
        <w:tabs>
          <w:tab w:val="left" w:pos="480"/>
        </w:tabs>
        <w:spacing w:line="360" w:lineRule="auto"/>
        <w:ind w:firstLineChars="200" w:firstLine="420"/>
        <w:rPr>
          <w:rFonts w:ascii="宋体" w:eastAsia="宋体" w:hAnsi="宋体" w:cs="仿宋"/>
          <w:szCs w:val="21"/>
        </w:rPr>
      </w:pPr>
      <w:r w:rsidRPr="001A27A7">
        <w:rPr>
          <w:rFonts w:ascii="宋体" w:eastAsia="宋体" w:hAnsi="宋体" w:cs="仿宋_GB2312" w:hint="eastAsia"/>
          <w:szCs w:val="21"/>
        </w:rPr>
        <w:t>（三）</w:t>
      </w:r>
      <w:r w:rsidR="00BD109D">
        <w:rPr>
          <w:rFonts w:ascii="宋体" w:eastAsia="宋体" w:hAnsi="宋体" w:cs="仿宋" w:hint="eastAsia"/>
          <w:szCs w:val="21"/>
        </w:rPr>
        <w:t>成交供应商</w:t>
      </w:r>
      <w:r w:rsidRPr="001A27A7">
        <w:rPr>
          <w:rFonts w:ascii="宋体" w:eastAsia="宋体" w:hAnsi="宋体" w:cs="仿宋" w:hint="eastAsia"/>
          <w:szCs w:val="21"/>
        </w:rPr>
        <w:t>未能按本</w:t>
      </w:r>
      <w:r w:rsidR="00F139D2">
        <w:rPr>
          <w:rFonts w:ascii="宋体" w:eastAsia="宋体" w:hAnsi="宋体" w:cs="仿宋" w:hint="eastAsia"/>
          <w:szCs w:val="21"/>
        </w:rPr>
        <w:t>项目</w:t>
      </w:r>
      <w:r w:rsidRPr="001A27A7">
        <w:rPr>
          <w:rFonts w:ascii="宋体" w:eastAsia="宋体" w:hAnsi="宋体" w:cs="仿宋" w:hint="eastAsia"/>
          <w:szCs w:val="21"/>
        </w:rPr>
        <w:t>合同规定的项目完成时间提供设备供采购人使用，从逾期之日起每日按本</w:t>
      </w:r>
      <w:r w:rsidR="00F139D2">
        <w:rPr>
          <w:rFonts w:ascii="宋体" w:eastAsia="宋体" w:hAnsi="宋体" w:cs="仿宋" w:hint="eastAsia"/>
          <w:szCs w:val="21"/>
        </w:rPr>
        <w:t>项目</w:t>
      </w:r>
      <w:r w:rsidRPr="001A27A7">
        <w:rPr>
          <w:rFonts w:ascii="宋体" w:eastAsia="宋体" w:hAnsi="宋体" w:cs="仿宋" w:hint="eastAsia"/>
          <w:szCs w:val="21"/>
        </w:rPr>
        <w:t>合同总价千份之三的数额向采购人支付违约金；逾期半个月以上的，采购人有权终止合同，由此造成的采购人经济损失由</w:t>
      </w:r>
      <w:r w:rsidR="00BD109D">
        <w:rPr>
          <w:rFonts w:ascii="宋体" w:eastAsia="宋体" w:hAnsi="宋体" w:cs="仿宋" w:hint="eastAsia"/>
          <w:szCs w:val="21"/>
        </w:rPr>
        <w:t>成交供应商</w:t>
      </w:r>
      <w:r w:rsidRPr="001A27A7">
        <w:rPr>
          <w:rFonts w:ascii="宋体" w:eastAsia="宋体" w:hAnsi="宋体" w:cs="仿宋" w:hint="eastAsia"/>
          <w:szCs w:val="21"/>
        </w:rPr>
        <w:t>承担。</w:t>
      </w:r>
    </w:p>
    <w:p w14:paraId="630A4858" w14:textId="77777777" w:rsidR="001A27A7" w:rsidRPr="00BD109D" w:rsidRDefault="001A27A7" w:rsidP="00BD109D">
      <w:pPr>
        <w:autoSpaceDE w:val="0"/>
        <w:autoSpaceDN w:val="0"/>
        <w:adjustRightInd w:val="0"/>
        <w:snapToGrid w:val="0"/>
        <w:spacing w:line="360" w:lineRule="auto"/>
        <w:rPr>
          <w:rFonts w:ascii="宋体" w:eastAsia="宋体" w:hAnsi="宋体" w:cs="黑体"/>
          <w:b/>
          <w:szCs w:val="21"/>
        </w:rPr>
      </w:pPr>
      <w:r w:rsidRPr="00BD109D">
        <w:rPr>
          <w:rFonts w:ascii="宋体" w:eastAsia="宋体" w:hAnsi="宋体" w:cs="黑体" w:hint="eastAsia"/>
          <w:b/>
          <w:szCs w:val="21"/>
        </w:rPr>
        <w:t>九、异议索赔</w:t>
      </w:r>
    </w:p>
    <w:p w14:paraId="1C86510E" w14:textId="77777777" w:rsidR="001A27A7" w:rsidRPr="00BD109D" w:rsidRDefault="00BD109D" w:rsidP="00BD109D">
      <w:pPr>
        <w:pStyle w:val="afa"/>
        <w:numPr>
          <w:ilvl w:val="3"/>
          <w:numId w:val="48"/>
        </w:numPr>
        <w:autoSpaceDE w:val="0"/>
        <w:autoSpaceDN w:val="0"/>
        <w:adjustRightInd w:val="0"/>
        <w:spacing w:line="360" w:lineRule="auto"/>
        <w:ind w:left="442" w:firstLineChars="0" w:hanging="442"/>
        <w:rPr>
          <w:rFonts w:ascii="宋体" w:eastAsia="宋体" w:hAnsi="宋体" w:cs="仿宋_GB2312"/>
          <w:szCs w:val="21"/>
        </w:rPr>
      </w:pPr>
      <w:r>
        <w:rPr>
          <w:rFonts w:ascii="宋体" w:eastAsia="宋体" w:hAnsi="宋体" w:cs="仿宋_GB2312" w:hint="eastAsia"/>
          <w:szCs w:val="21"/>
        </w:rPr>
        <w:t>成交供应商</w:t>
      </w:r>
      <w:r w:rsidR="001A27A7" w:rsidRPr="00BD109D">
        <w:rPr>
          <w:rFonts w:ascii="宋体" w:eastAsia="宋体" w:hAnsi="宋体" w:cs="仿宋_GB2312" w:hint="eastAsia"/>
          <w:szCs w:val="21"/>
        </w:rPr>
        <w:t>对于所提供的服务与合同要求不符负有责任。若出现所提供的服务与合同要求不符，</w:t>
      </w:r>
      <w:r>
        <w:rPr>
          <w:rFonts w:ascii="宋体" w:eastAsia="宋体" w:hAnsi="宋体" w:cs="仿宋_GB2312" w:hint="eastAsia"/>
          <w:szCs w:val="21"/>
        </w:rPr>
        <w:t>成交供应商</w:t>
      </w:r>
      <w:r w:rsidR="001A27A7" w:rsidRPr="00BD109D">
        <w:rPr>
          <w:rFonts w:ascii="宋体" w:eastAsia="宋体" w:hAnsi="宋体" w:cs="仿宋_GB2312" w:hint="eastAsia"/>
          <w:szCs w:val="21"/>
        </w:rPr>
        <w:t>负担由此发生的一切损失和费用。包括银行利息、运输和保险费、检验费、仓储和装卸费等必要的费用。</w:t>
      </w:r>
    </w:p>
    <w:p w14:paraId="67E04DF1" w14:textId="77777777" w:rsidR="001A27A7" w:rsidRPr="00BD109D" w:rsidRDefault="001A27A7" w:rsidP="00BD109D">
      <w:pPr>
        <w:pStyle w:val="afa"/>
        <w:numPr>
          <w:ilvl w:val="3"/>
          <w:numId w:val="48"/>
        </w:numPr>
        <w:autoSpaceDE w:val="0"/>
        <w:autoSpaceDN w:val="0"/>
        <w:adjustRightInd w:val="0"/>
        <w:spacing w:line="360" w:lineRule="auto"/>
        <w:ind w:left="442" w:firstLineChars="0" w:hanging="442"/>
        <w:rPr>
          <w:rFonts w:ascii="宋体" w:eastAsia="宋体" w:hAnsi="宋体" w:cs="仿宋_GB2312"/>
          <w:szCs w:val="21"/>
        </w:rPr>
      </w:pPr>
      <w:r w:rsidRPr="00BD109D">
        <w:rPr>
          <w:rFonts w:ascii="宋体" w:eastAsia="宋体" w:hAnsi="宋体" w:cs="仿宋_GB2312" w:hint="eastAsia"/>
          <w:szCs w:val="21"/>
        </w:rPr>
        <w:t>对有缺陷的设计、货物，</w:t>
      </w:r>
      <w:r w:rsidR="00BD109D">
        <w:rPr>
          <w:rFonts w:ascii="宋体" w:eastAsia="宋体" w:hAnsi="宋体" w:cs="仿宋_GB2312" w:hint="eastAsia"/>
          <w:szCs w:val="21"/>
        </w:rPr>
        <w:t>成交供应商</w:t>
      </w:r>
      <w:r w:rsidRPr="00BD109D">
        <w:rPr>
          <w:rFonts w:ascii="宋体" w:eastAsia="宋体" w:hAnsi="宋体" w:cs="仿宋_GB2312" w:hint="eastAsia"/>
          <w:szCs w:val="21"/>
        </w:rPr>
        <w:t>需承诺免费更换，以达到合同规定的规格、质量和性能，由此产生的一切费用和风险及采购人遭受的一切损失由</w:t>
      </w:r>
      <w:r w:rsidR="00BD109D">
        <w:rPr>
          <w:rFonts w:ascii="宋体" w:eastAsia="宋体" w:hAnsi="宋体" w:cs="仿宋_GB2312" w:hint="eastAsia"/>
          <w:szCs w:val="21"/>
        </w:rPr>
        <w:t>成交供应商</w:t>
      </w:r>
      <w:r w:rsidRPr="00BD109D">
        <w:rPr>
          <w:rFonts w:ascii="宋体" w:eastAsia="宋体" w:hAnsi="宋体" w:cs="仿宋_GB2312" w:hint="eastAsia"/>
          <w:szCs w:val="21"/>
        </w:rPr>
        <w:t>承担。同时</w:t>
      </w:r>
      <w:r w:rsidR="00BD109D">
        <w:rPr>
          <w:rFonts w:ascii="宋体" w:eastAsia="宋体" w:hAnsi="宋体" w:cs="仿宋_GB2312" w:hint="eastAsia"/>
          <w:szCs w:val="21"/>
        </w:rPr>
        <w:t>成交供应商</w:t>
      </w:r>
      <w:r w:rsidRPr="00BD109D">
        <w:rPr>
          <w:rFonts w:ascii="宋体" w:eastAsia="宋体" w:hAnsi="宋体" w:cs="仿宋_GB2312" w:hint="eastAsia"/>
          <w:szCs w:val="21"/>
        </w:rPr>
        <w:t>相应顺延被更换货物的免费保修期。</w:t>
      </w:r>
    </w:p>
    <w:p w14:paraId="231AF7CF" w14:textId="77777777" w:rsidR="001A27A7" w:rsidRPr="00BD109D" w:rsidRDefault="001A27A7" w:rsidP="00BD109D">
      <w:pPr>
        <w:pStyle w:val="afa"/>
        <w:numPr>
          <w:ilvl w:val="3"/>
          <w:numId w:val="48"/>
        </w:numPr>
        <w:autoSpaceDE w:val="0"/>
        <w:autoSpaceDN w:val="0"/>
        <w:adjustRightInd w:val="0"/>
        <w:spacing w:line="360" w:lineRule="auto"/>
        <w:ind w:left="442" w:firstLineChars="0" w:hanging="442"/>
        <w:rPr>
          <w:rFonts w:ascii="宋体" w:eastAsia="宋体" w:hAnsi="宋体" w:cs="仿宋"/>
          <w:szCs w:val="21"/>
        </w:rPr>
      </w:pPr>
      <w:r w:rsidRPr="00BD109D">
        <w:rPr>
          <w:rFonts w:ascii="宋体" w:eastAsia="宋体" w:hAnsi="宋体" w:cs="仿宋_GB2312" w:hint="eastAsia"/>
          <w:szCs w:val="21"/>
        </w:rPr>
        <w:t>如果在采购人发出索赔通知后10天内，</w:t>
      </w:r>
      <w:r w:rsidR="00BD109D">
        <w:rPr>
          <w:rFonts w:ascii="宋体" w:eastAsia="宋体" w:hAnsi="宋体" w:cs="仿宋_GB2312" w:hint="eastAsia"/>
          <w:szCs w:val="21"/>
        </w:rPr>
        <w:t>成交供应商</w:t>
      </w:r>
      <w:r w:rsidRPr="00BD109D">
        <w:rPr>
          <w:rFonts w:ascii="宋体" w:eastAsia="宋体" w:hAnsi="宋体" w:cs="仿宋_GB2312" w:hint="eastAsia"/>
          <w:szCs w:val="21"/>
        </w:rPr>
        <w:t>未作答复，上述索赔应视为已被</w:t>
      </w:r>
      <w:r w:rsidR="00BD109D">
        <w:rPr>
          <w:rFonts w:ascii="宋体" w:eastAsia="宋体" w:hAnsi="宋体" w:cs="仿宋_GB2312" w:hint="eastAsia"/>
          <w:szCs w:val="21"/>
        </w:rPr>
        <w:t>成交供应商</w:t>
      </w:r>
      <w:r w:rsidRPr="00BD109D">
        <w:rPr>
          <w:rFonts w:ascii="宋体" w:eastAsia="宋体" w:hAnsi="宋体" w:cs="仿宋_GB2312" w:hint="eastAsia"/>
          <w:szCs w:val="21"/>
        </w:rPr>
        <w:t>接受。如</w:t>
      </w:r>
      <w:r w:rsidR="00BD109D">
        <w:rPr>
          <w:rFonts w:ascii="宋体" w:eastAsia="宋体" w:hAnsi="宋体" w:cs="仿宋_GB2312" w:hint="eastAsia"/>
          <w:szCs w:val="21"/>
        </w:rPr>
        <w:t>成交供应商</w:t>
      </w:r>
      <w:r w:rsidRPr="00BD109D">
        <w:rPr>
          <w:rFonts w:ascii="宋体" w:eastAsia="宋体" w:hAnsi="宋体" w:cs="仿宋_GB2312" w:hint="eastAsia"/>
          <w:szCs w:val="21"/>
        </w:rPr>
        <w:t>未能在收到索赔通知后10天内或征得采购人同意的延长期内，按照采购人选择的方法解决索赔事宜，采购人将有权从货款中扣回索赔金额，同时保留进一步要求索赔的权力。</w:t>
      </w:r>
    </w:p>
    <w:p w14:paraId="5CA19132" w14:textId="77777777" w:rsidR="001A27A7" w:rsidRPr="00BD109D" w:rsidRDefault="001A27A7" w:rsidP="00BD109D">
      <w:pPr>
        <w:spacing w:line="360" w:lineRule="auto"/>
        <w:jc w:val="left"/>
        <w:rPr>
          <w:rFonts w:ascii="宋体" w:eastAsia="宋体" w:hAnsi="宋体" w:cs="仿宋_GB2312"/>
          <w:b/>
          <w:bCs/>
          <w:szCs w:val="21"/>
        </w:rPr>
      </w:pPr>
      <w:r w:rsidRPr="00BD109D">
        <w:rPr>
          <w:rFonts w:ascii="宋体" w:eastAsia="宋体" w:hAnsi="宋体" w:cs="黑体" w:hint="eastAsia"/>
          <w:b/>
          <w:bCs/>
          <w:szCs w:val="21"/>
        </w:rPr>
        <w:t>十、不可抗力</w:t>
      </w:r>
    </w:p>
    <w:p w14:paraId="3D4C1291" w14:textId="77777777" w:rsidR="001A27A7" w:rsidRPr="001A27A7" w:rsidRDefault="001A27A7" w:rsidP="001A27A7">
      <w:pPr>
        <w:spacing w:line="360" w:lineRule="auto"/>
        <w:ind w:firstLineChars="200" w:firstLine="420"/>
        <w:jc w:val="left"/>
        <w:rPr>
          <w:rFonts w:ascii="宋体" w:eastAsia="宋体" w:hAnsi="宋体" w:cs="仿宋_GB2312"/>
          <w:szCs w:val="21"/>
        </w:rPr>
      </w:pPr>
      <w:r w:rsidRPr="001A27A7">
        <w:rPr>
          <w:rFonts w:ascii="宋体" w:eastAsia="宋体" w:hAnsi="宋体" w:cs="仿宋_GB2312" w:hint="eastAsia"/>
          <w:szCs w:val="21"/>
        </w:rPr>
        <w:t>（一）由于不可预见、不可避免、不可克服等不可抗力的原因，一方不能履行合同义务的，应当在不可抗力发生之日起 14 天内以书面形式通知对方，证明不可抗力事件的存在。</w:t>
      </w:r>
    </w:p>
    <w:p w14:paraId="2A7111A1" w14:textId="77777777" w:rsidR="001A27A7" w:rsidRPr="001A27A7" w:rsidRDefault="001A27A7" w:rsidP="001A27A7">
      <w:pPr>
        <w:spacing w:line="360" w:lineRule="auto"/>
        <w:ind w:firstLineChars="200" w:firstLine="420"/>
        <w:jc w:val="left"/>
        <w:rPr>
          <w:rFonts w:ascii="宋体" w:eastAsia="宋体" w:hAnsi="宋体" w:cs="仿宋_GB2312"/>
          <w:szCs w:val="21"/>
        </w:rPr>
      </w:pPr>
      <w:r w:rsidRPr="001A27A7">
        <w:rPr>
          <w:rFonts w:ascii="宋体" w:eastAsia="宋体" w:hAnsi="宋体" w:cs="仿宋_GB2312" w:hint="eastAsia"/>
          <w:szCs w:val="21"/>
        </w:rPr>
        <w:t>（二）不可抗力事件发生后，采购人和</w:t>
      </w:r>
      <w:r w:rsidR="00BD109D">
        <w:rPr>
          <w:rFonts w:ascii="宋体" w:eastAsia="宋体" w:hAnsi="宋体" w:cs="仿宋_GB2312" w:hint="eastAsia"/>
          <w:szCs w:val="21"/>
        </w:rPr>
        <w:t>成交供应商</w:t>
      </w:r>
      <w:r w:rsidRPr="001A27A7">
        <w:rPr>
          <w:rFonts w:ascii="宋体" w:eastAsia="宋体" w:hAnsi="宋体" w:cs="仿宋_GB2312" w:hint="eastAsia"/>
          <w:szCs w:val="21"/>
        </w:rPr>
        <w:t>应当积极寻求以合理的方式履行本</w:t>
      </w:r>
      <w:r w:rsidR="00F139D2">
        <w:rPr>
          <w:rFonts w:ascii="宋体" w:eastAsia="宋体" w:hAnsi="宋体" w:cs="仿宋_GB2312" w:hint="eastAsia"/>
          <w:szCs w:val="21"/>
        </w:rPr>
        <w:t>项目</w:t>
      </w:r>
      <w:r w:rsidRPr="001A27A7">
        <w:rPr>
          <w:rFonts w:ascii="宋体" w:eastAsia="宋体" w:hAnsi="宋体" w:cs="仿宋_GB2312" w:hint="eastAsia"/>
          <w:szCs w:val="21"/>
        </w:rPr>
        <w:t>合同。如不可抗力无法消除，致使合同目的无法实现的，双方均有权解除合同，且均不互相索赔。</w:t>
      </w:r>
    </w:p>
    <w:p w14:paraId="4EBE15DE" w14:textId="77777777" w:rsidR="001A27A7" w:rsidRPr="00BD109D" w:rsidRDefault="001A27A7" w:rsidP="00BD109D">
      <w:pPr>
        <w:spacing w:line="360" w:lineRule="auto"/>
        <w:jc w:val="left"/>
        <w:rPr>
          <w:rFonts w:ascii="宋体" w:eastAsia="宋体" w:hAnsi="宋体" w:cs="黑体"/>
          <w:b/>
          <w:bCs/>
          <w:szCs w:val="21"/>
        </w:rPr>
      </w:pPr>
      <w:r w:rsidRPr="00BD109D">
        <w:rPr>
          <w:rFonts w:ascii="宋体" w:eastAsia="宋体" w:hAnsi="宋体" w:cs="黑体" w:hint="eastAsia"/>
          <w:b/>
          <w:bCs/>
          <w:szCs w:val="21"/>
        </w:rPr>
        <w:lastRenderedPageBreak/>
        <w:t>十一、争议的解决</w:t>
      </w:r>
    </w:p>
    <w:p w14:paraId="6D59D151" w14:textId="77777777" w:rsidR="001A27A7" w:rsidRDefault="001A27A7" w:rsidP="001A27A7">
      <w:pPr>
        <w:autoSpaceDE w:val="0"/>
        <w:autoSpaceDN w:val="0"/>
        <w:adjustRightInd w:val="0"/>
        <w:spacing w:line="360" w:lineRule="auto"/>
        <w:ind w:firstLineChars="200" w:firstLine="420"/>
        <w:rPr>
          <w:rFonts w:ascii="宋体" w:eastAsia="宋体" w:hAnsi="宋体" w:cs="仿宋_GB2312"/>
          <w:szCs w:val="21"/>
        </w:rPr>
      </w:pPr>
      <w:r w:rsidRPr="001A27A7">
        <w:rPr>
          <w:rFonts w:ascii="宋体" w:eastAsia="宋体" w:hAnsi="宋体" w:cs="仿宋_GB2312" w:hint="eastAsia"/>
          <w:szCs w:val="21"/>
        </w:rPr>
        <w:t>如因履行本</w:t>
      </w:r>
      <w:r w:rsidR="00F139D2">
        <w:rPr>
          <w:rFonts w:ascii="宋体" w:eastAsia="宋体" w:hAnsi="宋体" w:cs="仿宋_GB2312" w:hint="eastAsia"/>
          <w:szCs w:val="21"/>
        </w:rPr>
        <w:t>项目</w:t>
      </w:r>
      <w:r w:rsidRPr="001A27A7">
        <w:rPr>
          <w:rFonts w:ascii="宋体" w:eastAsia="宋体" w:hAnsi="宋体" w:cs="仿宋_GB2312" w:hint="eastAsia"/>
          <w:szCs w:val="21"/>
        </w:rPr>
        <w:t>合同产生的一切纠纷，任何一方均有权向肇庆仲裁委员会申请仲裁解决。</w:t>
      </w:r>
    </w:p>
    <w:p w14:paraId="29C0114E" w14:textId="77777777" w:rsidR="00D72F14" w:rsidRDefault="00D72F14" w:rsidP="00D72F14">
      <w:pPr>
        <w:autoSpaceDE w:val="0"/>
        <w:autoSpaceDN w:val="0"/>
        <w:adjustRightInd w:val="0"/>
        <w:spacing w:line="360" w:lineRule="auto"/>
        <w:ind w:firstLineChars="1350" w:firstLine="2835"/>
        <w:rPr>
          <w:rFonts w:ascii="宋体" w:eastAsia="宋体" w:hAnsi="宋体" w:cs="仿宋_GB2312"/>
          <w:szCs w:val="21"/>
        </w:rPr>
      </w:pPr>
    </w:p>
    <w:p w14:paraId="4864A0FF" w14:textId="77777777" w:rsidR="00D72F14" w:rsidRPr="001A27A7" w:rsidRDefault="00D72F14" w:rsidP="00D72F14">
      <w:pPr>
        <w:autoSpaceDE w:val="0"/>
        <w:autoSpaceDN w:val="0"/>
        <w:adjustRightInd w:val="0"/>
        <w:spacing w:line="360" w:lineRule="auto"/>
        <w:ind w:firstLineChars="1350" w:firstLine="2835"/>
        <w:rPr>
          <w:rFonts w:ascii="宋体" w:eastAsia="宋体" w:hAnsi="宋体" w:cs="仿宋_GB2312"/>
          <w:szCs w:val="21"/>
        </w:rPr>
      </w:pPr>
    </w:p>
    <w:p w14:paraId="4D1F8BFB" w14:textId="77777777" w:rsidR="008C2613" w:rsidRDefault="008C2613">
      <w:pPr>
        <w:pStyle w:val="af0"/>
        <w:spacing w:before="0" w:after="0"/>
        <w:rPr>
          <w:rFonts w:ascii="宋体" w:hAnsi="宋体" w:cs="宋体"/>
          <w:color w:val="000000" w:themeColor="text1"/>
          <w:lang w:val="zh-CN"/>
        </w:rPr>
        <w:sectPr w:rsidR="008C2613" w:rsidSect="009B090F">
          <w:headerReference w:type="default" r:id="rId9"/>
          <w:headerReference w:type="first" r:id="rId10"/>
          <w:type w:val="continuous"/>
          <w:pgSz w:w="11906" w:h="16838"/>
          <w:pgMar w:top="1418" w:right="1797" w:bottom="1191" w:left="1797" w:header="720" w:footer="720" w:gutter="0"/>
          <w:cols w:space="425"/>
          <w:titlePg/>
          <w:docGrid w:type="lines" w:linePitch="312"/>
        </w:sectPr>
      </w:pPr>
    </w:p>
    <w:p w14:paraId="5781314D" w14:textId="77777777" w:rsidR="00592559" w:rsidRDefault="003514DC">
      <w:pPr>
        <w:pStyle w:val="af0"/>
        <w:spacing w:before="0" w:after="0"/>
        <w:rPr>
          <w:rFonts w:ascii="宋体" w:hAnsi="宋体" w:cs="宋体"/>
          <w:color w:val="000000" w:themeColor="text1"/>
          <w:lang w:val="zh-CN"/>
        </w:rPr>
      </w:pPr>
      <w:r>
        <w:rPr>
          <w:rFonts w:ascii="宋体" w:hAnsi="宋体" w:cs="宋体" w:hint="eastAsia"/>
          <w:color w:val="000000" w:themeColor="text1"/>
          <w:lang w:val="zh-CN"/>
        </w:rPr>
        <w:lastRenderedPageBreak/>
        <w:t>第三章 报价附件</w:t>
      </w:r>
    </w:p>
    <w:p w14:paraId="124D2893" w14:textId="77777777" w:rsidR="00592559" w:rsidRDefault="003514DC">
      <w:pPr>
        <w:pStyle w:val="2"/>
        <w:spacing w:before="0" w:after="0"/>
        <w:jc w:val="center"/>
        <w:rPr>
          <w:rFonts w:ascii="宋体" w:eastAsia="宋体" w:hAnsi="宋体" w:cs="宋体"/>
          <w:color w:val="000000" w:themeColor="text1"/>
          <w:lang w:val="zh-CN"/>
        </w:rPr>
      </w:pPr>
      <w:r>
        <w:rPr>
          <w:rFonts w:ascii="宋体" w:eastAsia="宋体" w:hAnsi="宋体" w:cs="宋体" w:hint="eastAsia"/>
          <w:color w:val="000000" w:themeColor="text1"/>
          <w:lang w:val="zh-CN"/>
        </w:rPr>
        <w:t>报价表</w:t>
      </w: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auto"/>
        <w:tblLayout w:type="fixed"/>
        <w:tblCellMar>
          <w:left w:w="10" w:type="dxa"/>
          <w:right w:w="10" w:type="dxa"/>
        </w:tblCellMar>
        <w:tblLook w:val="0000" w:firstRow="0" w:lastRow="0" w:firstColumn="0" w:lastColumn="0" w:noHBand="0" w:noVBand="0"/>
      </w:tblPr>
      <w:tblGrid>
        <w:gridCol w:w="708"/>
        <w:gridCol w:w="1701"/>
        <w:gridCol w:w="709"/>
        <w:gridCol w:w="709"/>
        <w:gridCol w:w="2977"/>
        <w:gridCol w:w="846"/>
        <w:gridCol w:w="709"/>
        <w:gridCol w:w="571"/>
      </w:tblGrid>
      <w:tr w:rsidR="00F966E9" w:rsidRPr="001A27A7" w14:paraId="0F48CDF2" w14:textId="77777777" w:rsidTr="00F966E9">
        <w:trPr>
          <w:trHeight w:val="567"/>
          <w:jc w:val="center"/>
        </w:trPr>
        <w:tc>
          <w:tcPr>
            <w:tcW w:w="708" w:type="dxa"/>
            <w:shd w:val="clear" w:color="000000" w:fill="auto"/>
            <w:tcMar>
              <w:left w:w="108" w:type="dxa"/>
              <w:right w:w="108" w:type="dxa"/>
            </w:tcMar>
            <w:vAlign w:val="center"/>
          </w:tcPr>
          <w:p w14:paraId="351A3B76" w14:textId="77777777" w:rsidR="00F966E9" w:rsidRPr="001A27A7" w:rsidRDefault="00F966E9" w:rsidP="00906484">
            <w:pPr>
              <w:jc w:val="center"/>
              <w:rPr>
                <w:rFonts w:ascii="宋体" w:eastAsia="宋体" w:hAnsi="宋体" w:cs="仿宋_GB2312"/>
                <w:b/>
                <w:szCs w:val="21"/>
              </w:rPr>
            </w:pPr>
            <w:r w:rsidRPr="001A27A7">
              <w:rPr>
                <w:rFonts w:ascii="宋体" w:eastAsia="宋体" w:hAnsi="宋体" w:cs="仿宋_GB2312" w:hint="eastAsia"/>
                <w:b/>
                <w:szCs w:val="21"/>
              </w:rPr>
              <w:t>序号</w:t>
            </w:r>
          </w:p>
        </w:tc>
        <w:tc>
          <w:tcPr>
            <w:tcW w:w="1701" w:type="dxa"/>
            <w:shd w:val="clear" w:color="000000" w:fill="auto"/>
            <w:tcMar>
              <w:left w:w="108" w:type="dxa"/>
              <w:right w:w="108" w:type="dxa"/>
            </w:tcMar>
            <w:vAlign w:val="center"/>
          </w:tcPr>
          <w:p w14:paraId="4A67F037" w14:textId="77777777" w:rsidR="00F966E9" w:rsidRPr="001A27A7" w:rsidRDefault="00F966E9" w:rsidP="00906484">
            <w:pPr>
              <w:jc w:val="center"/>
              <w:rPr>
                <w:rFonts w:ascii="宋体" w:eastAsia="宋体" w:hAnsi="宋体" w:cs="仿宋_GB2312"/>
                <w:b/>
                <w:szCs w:val="21"/>
              </w:rPr>
            </w:pPr>
            <w:r w:rsidRPr="001A27A7">
              <w:rPr>
                <w:rFonts w:ascii="宋体" w:eastAsia="宋体" w:hAnsi="宋体" w:cs="仿宋_GB2312" w:hint="eastAsia"/>
                <w:b/>
                <w:szCs w:val="21"/>
              </w:rPr>
              <w:t>名称</w:t>
            </w:r>
          </w:p>
        </w:tc>
        <w:tc>
          <w:tcPr>
            <w:tcW w:w="709" w:type="dxa"/>
            <w:shd w:val="clear" w:color="000000" w:fill="auto"/>
            <w:tcMar>
              <w:left w:w="108" w:type="dxa"/>
              <w:right w:w="108" w:type="dxa"/>
            </w:tcMar>
            <w:vAlign w:val="center"/>
          </w:tcPr>
          <w:p w14:paraId="1077395D" w14:textId="77777777" w:rsidR="00F966E9" w:rsidRPr="001A27A7" w:rsidRDefault="00F966E9" w:rsidP="00906484">
            <w:pPr>
              <w:jc w:val="center"/>
              <w:rPr>
                <w:rFonts w:ascii="宋体" w:eastAsia="宋体" w:hAnsi="宋体" w:cs="仿宋_GB2312"/>
                <w:b/>
                <w:szCs w:val="21"/>
              </w:rPr>
            </w:pPr>
            <w:r w:rsidRPr="001A27A7">
              <w:rPr>
                <w:rFonts w:ascii="宋体" w:eastAsia="宋体" w:hAnsi="宋体" w:cs="仿宋_GB2312" w:hint="eastAsia"/>
                <w:b/>
                <w:szCs w:val="21"/>
              </w:rPr>
              <w:t>数量</w:t>
            </w:r>
          </w:p>
        </w:tc>
        <w:tc>
          <w:tcPr>
            <w:tcW w:w="709" w:type="dxa"/>
            <w:shd w:val="clear" w:color="000000" w:fill="auto"/>
            <w:tcMar>
              <w:left w:w="108" w:type="dxa"/>
              <w:right w:w="108" w:type="dxa"/>
            </w:tcMar>
            <w:vAlign w:val="center"/>
          </w:tcPr>
          <w:p w14:paraId="48E04DEC" w14:textId="77777777" w:rsidR="00F966E9" w:rsidRPr="001A27A7" w:rsidRDefault="00F966E9" w:rsidP="00906484">
            <w:pPr>
              <w:jc w:val="center"/>
              <w:rPr>
                <w:rFonts w:ascii="宋体" w:eastAsia="宋体" w:hAnsi="宋体" w:cs="仿宋_GB2312"/>
                <w:b/>
                <w:szCs w:val="21"/>
              </w:rPr>
            </w:pPr>
            <w:r w:rsidRPr="001A27A7">
              <w:rPr>
                <w:rFonts w:ascii="宋体" w:eastAsia="宋体" w:hAnsi="宋体" w:cs="仿宋_GB2312" w:hint="eastAsia"/>
                <w:b/>
                <w:szCs w:val="21"/>
              </w:rPr>
              <w:t>单位</w:t>
            </w:r>
          </w:p>
        </w:tc>
        <w:tc>
          <w:tcPr>
            <w:tcW w:w="2977" w:type="dxa"/>
            <w:shd w:val="clear" w:color="000000" w:fill="auto"/>
            <w:tcMar>
              <w:left w:w="108" w:type="dxa"/>
              <w:right w:w="108" w:type="dxa"/>
            </w:tcMar>
            <w:vAlign w:val="center"/>
          </w:tcPr>
          <w:p w14:paraId="601A25DB" w14:textId="77777777" w:rsidR="00F966E9" w:rsidRPr="001A27A7" w:rsidRDefault="00F966E9" w:rsidP="00906484">
            <w:pPr>
              <w:jc w:val="center"/>
              <w:rPr>
                <w:rFonts w:ascii="宋体" w:eastAsia="宋体" w:hAnsi="宋体" w:cs="仿宋_GB2312"/>
                <w:b/>
                <w:szCs w:val="21"/>
              </w:rPr>
            </w:pPr>
            <w:r w:rsidRPr="001A27A7">
              <w:rPr>
                <w:rFonts w:ascii="宋体" w:eastAsia="宋体" w:hAnsi="宋体" w:cs="仿宋_GB2312" w:hint="eastAsia"/>
                <w:b/>
                <w:szCs w:val="21"/>
              </w:rPr>
              <w:t>技术要求</w:t>
            </w:r>
          </w:p>
        </w:tc>
        <w:tc>
          <w:tcPr>
            <w:tcW w:w="846" w:type="dxa"/>
            <w:shd w:val="clear" w:color="000000" w:fill="auto"/>
            <w:vAlign w:val="center"/>
          </w:tcPr>
          <w:p w14:paraId="662B3B91" w14:textId="77777777" w:rsidR="00F966E9" w:rsidRPr="001A27A7" w:rsidRDefault="00F966E9" w:rsidP="00906484">
            <w:pPr>
              <w:jc w:val="center"/>
              <w:rPr>
                <w:rFonts w:ascii="宋体" w:eastAsia="宋体" w:hAnsi="宋体" w:cs="仿宋_GB2312"/>
                <w:b/>
                <w:szCs w:val="21"/>
              </w:rPr>
            </w:pPr>
            <w:r>
              <w:rPr>
                <w:rFonts w:ascii="宋体" w:eastAsia="宋体" w:hAnsi="宋体" w:cs="仿宋_GB2312" w:hint="eastAsia"/>
                <w:b/>
                <w:szCs w:val="21"/>
              </w:rPr>
              <w:t>单价（元）</w:t>
            </w:r>
          </w:p>
        </w:tc>
        <w:tc>
          <w:tcPr>
            <w:tcW w:w="709" w:type="dxa"/>
            <w:shd w:val="clear" w:color="000000" w:fill="auto"/>
            <w:vAlign w:val="center"/>
          </w:tcPr>
          <w:p w14:paraId="239910EE" w14:textId="77777777" w:rsidR="00F966E9" w:rsidRPr="001A27A7" w:rsidRDefault="00F966E9" w:rsidP="00906484">
            <w:pPr>
              <w:jc w:val="center"/>
              <w:rPr>
                <w:rFonts w:ascii="宋体" w:eastAsia="宋体" w:hAnsi="宋体" w:cs="仿宋_GB2312"/>
                <w:b/>
                <w:szCs w:val="21"/>
              </w:rPr>
            </w:pPr>
            <w:r>
              <w:rPr>
                <w:rFonts w:ascii="宋体" w:eastAsia="宋体" w:hAnsi="宋体" w:cs="仿宋_GB2312" w:hint="eastAsia"/>
                <w:b/>
                <w:szCs w:val="21"/>
              </w:rPr>
              <w:t>小计（元）</w:t>
            </w:r>
          </w:p>
        </w:tc>
        <w:tc>
          <w:tcPr>
            <w:tcW w:w="571" w:type="dxa"/>
            <w:shd w:val="clear" w:color="000000" w:fill="auto"/>
            <w:vAlign w:val="center"/>
          </w:tcPr>
          <w:p w14:paraId="422B397A" w14:textId="77777777" w:rsidR="00F966E9" w:rsidRDefault="00F966E9" w:rsidP="00906484">
            <w:pPr>
              <w:jc w:val="center"/>
              <w:rPr>
                <w:rFonts w:ascii="宋体" w:eastAsia="宋体" w:hAnsi="宋体" w:cs="仿宋_GB2312"/>
                <w:b/>
                <w:szCs w:val="21"/>
              </w:rPr>
            </w:pPr>
            <w:r>
              <w:rPr>
                <w:rFonts w:ascii="宋体" w:eastAsia="宋体" w:hAnsi="宋体" w:cs="仿宋_GB2312" w:hint="eastAsia"/>
                <w:b/>
                <w:szCs w:val="21"/>
              </w:rPr>
              <w:t>备注</w:t>
            </w:r>
          </w:p>
        </w:tc>
      </w:tr>
      <w:tr w:rsidR="00F966E9" w:rsidRPr="001A27A7" w14:paraId="109FCBE7" w14:textId="77777777" w:rsidTr="00F966E9">
        <w:trPr>
          <w:trHeight w:val="567"/>
          <w:jc w:val="center"/>
        </w:trPr>
        <w:tc>
          <w:tcPr>
            <w:tcW w:w="708" w:type="dxa"/>
            <w:shd w:val="clear" w:color="000000" w:fill="auto"/>
            <w:tcMar>
              <w:left w:w="108" w:type="dxa"/>
              <w:right w:w="108" w:type="dxa"/>
            </w:tcMar>
            <w:vAlign w:val="center"/>
          </w:tcPr>
          <w:p w14:paraId="77118178" w14:textId="77777777" w:rsidR="00F966E9" w:rsidRPr="001A27A7" w:rsidRDefault="00F966E9" w:rsidP="00906484">
            <w:pPr>
              <w:jc w:val="center"/>
              <w:rPr>
                <w:rFonts w:ascii="宋体" w:eastAsia="宋体" w:hAnsi="宋体" w:cs="仿宋_GB2312"/>
                <w:szCs w:val="21"/>
              </w:rPr>
            </w:pPr>
            <w:r w:rsidRPr="001A27A7">
              <w:rPr>
                <w:rFonts w:ascii="宋体" w:eastAsia="宋体" w:hAnsi="宋体" w:cs="仿宋_GB2312" w:hint="eastAsia"/>
                <w:szCs w:val="21"/>
              </w:rPr>
              <w:t>1</w:t>
            </w:r>
          </w:p>
        </w:tc>
        <w:tc>
          <w:tcPr>
            <w:tcW w:w="1701" w:type="dxa"/>
            <w:shd w:val="clear" w:color="000000" w:fill="auto"/>
            <w:tcMar>
              <w:left w:w="108" w:type="dxa"/>
              <w:right w:w="108" w:type="dxa"/>
            </w:tcMar>
            <w:vAlign w:val="center"/>
          </w:tcPr>
          <w:p w14:paraId="75A0E083"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风机</w:t>
            </w:r>
          </w:p>
        </w:tc>
        <w:tc>
          <w:tcPr>
            <w:tcW w:w="709" w:type="dxa"/>
            <w:shd w:val="clear" w:color="000000" w:fill="auto"/>
            <w:tcMar>
              <w:left w:w="108" w:type="dxa"/>
              <w:right w:w="108" w:type="dxa"/>
            </w:tcMar>
            <w:vAlign w:val="center"/>
          </w:tcPr>
          <w:p w14:paraId="37D1EE9D"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48</w:t>
            </w:r>
          </w:p>
        </w:tc>
        <w:tc>
          <w:tcPr>
            <w:tcW w:w="709" w:type="dxa"/>
            <w:shd w:val="clear" w:color="000000" w:fill="auto"/>
            <w:tcMar>
              <w:left w:w="108" w:type="dxa"/>
              <w:right w:w="108" w:type="dxa"/>
            </w:tcMar>
            <w:vAlign w:val="center"/>
          </w:tcPr>
          <w:p w14:paraId="0BBBBB9B"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台</w:t>
            </w:r>
          </w:p>
        </w:tc>
        <w:tc>
          <w:tcPr>
            <w:tcW w:w="2977" w:type="dxa"/>
            <w:shd w:val="clear" w:color="000000" w:fill="auto"/>
            <w:tcMar>
              <w:left w:w="108" w:type="dxa"/>
              <w:right w:w="108" w:type="dxa"/>
            </w:tcMar>
            <w:vAlign w:val="center"/>
          </w:tcPr>
          <w:p w14:paraId="3C18D01F" w14:textId="77777777" w:rsidR="00F966E9" w:rsidRDefault="00F966E9" w:rsidP="00325EED">
            <w:pPr>
              <w:widowControl/>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1.规格：1380×1380×400</w:t>
            </w:r>
            <w:r>
              <w:rPr>
                <w:rFonts w:ascii="宋体" w:eastAsia="宋体" w:hAnsi="宋体" w:cs="仿宋_GB2312" w:hint="eastAsia"/>
                <w:color w:val="000000"/>
                <w:szCs w:val="21"/>
              </w:rPr>
              <w:t>mm</w:t>
            </w:r>
            <w:r w:rsidRPr="001A27A7">
              <w:rPr>
                <w:rFonts w:ascii="宋体" w:eastAsia="宋体" w:hAnsi="宋体" w:cs="仿宋_GB2312" w:hint="eastAsia"/>
                <w:color w:val="000000"/>
                <w:szCs w:val="21"/>
              </w:rPr>
              <w:t>；</w:t>
            </w:r>
            <w:r w:rsidRPr="001A27A7">
              <w:rPr>
                <w:rFonts w:ascii="宋体" w:eastAsia="宋体" w:hAnsi="宋体" w:cs="仿宋_GB2312" w:hint="eastAsia"/>
                <w:color w:val="000000"/>
                <w:szCs w:val="21"/>
              </w:rPr>
              <w:br/>
              <w:t>2.风量44500m³；</w:t>
            </w:r>
            <w:r w:rsidRPr="001A27A7">
              <w:rPr>
                <w:rFonts w:ascii="宋体" w:eastAsia="宋体" w:hAnsi="宋体" w:cs="仿宋_GB2312" w:hint="eastAsia"/>
                <w:color w:val="000000"/>
                <w:szCs w:val="21"/>
              </w:rPr>
              <w:br/>
              <w:t>3.噪声：≤68dB；</w:t>
            </w:r>
            <w:r w:rsidRPr="001A27A7">
              <w:rPr>
                <w:rFonts w:ascii="宋体" w:eastAsia="宋体" w:hAnsi="宋体" w:cs="仿宋_GB2312" w:hint="eastAsia"/>
                <w:color w:val="000000"/>
                <w:szCs w:val="21"/>
              </w:rPr>
              <w:br/>
              <w:t>4.功率：380v  1.1kw</w:t>
            </w:r>
          </w:p>
          <w:p w14:paraId="1EF5128D" w14:textId="77777777" w:rsidR="005208FD" w:rsidRPr="005208FD" w:rsidRDefault="005208FD" w:rsidP="00325EED">
            <w:pPr>
              <w:widowControl/>
              <w:textAlignment w:val="center"/>
              <w:rPr>
                <w:rFonts w:ascii="宋体" w:eastAsia="宋体" w:hAnsi="宋体" w:cs="仿宋_GB2312"/>
                <w:szCs w:val="21"/>
              </w:rPr>
            </w:pPr>
            <w:r>
              <w:rPr>
                <w:rFonts w:ascii="宋体" w:eastAsia="宋体" w:hAnsi="宋体" w:cs="仿宋_GB2312" w:hint="eastAsia"/>
                <w:color w:val="000000"/>
                <w:szCs w:val="21"/>
              </w:rPr>
              <w:t>5.</w:t>
            </w:r>
            <w:r>
              <w:rPr>
                <w:rFonts w:ascii="宋体" w:hAnsi="宋体" w:cs="仿宋_GB2312" w:hint="eastAsia"/>
                <w:color w:val="000000"/>
                <w:szCs w:val="21"/>
              </w:rPr>
              <w:t>风机样式为工厂适用类型负压风机</w:t>
            </w:r>
          </w:p>
        </w:tc>
        <w:tc>
          <w:tcPr>
            <w:tcW w:w="846" w:type="dxa"/>
            <w:shd w:val="clear" w:color="000000" w:fill="auto"/>
            <w:vAlign w:val="center"/>
          </w:tcPr>
          <w:p w14:paraId="3AD5642B"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709" w:type="dxa"/>
            <w:shd w:val="clear" w:color="000000" w:fill="auto"/>
            <w:vAlign w:val="center"/>
          </w:tcPr>
          <w:p w14:paraId="2770A143"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571" w:type="dxa"/>
            <w:shd w:val="clear" w:color="000000" w:fill="auto"/>
            <w:vAlign w:val="center"/>
          </w:tcPr>
          <w:p w14:paraId="26E74070" w14:textId="77777777" w:rsidR="00F966E9" w:rsidRPr="001A27A7" w:rsidRDefault="00F966E9" w:rsidP="00906484">
            <w:pPr>
              <w:widowControl/>
              <w:jc w:val="center"/>
              <w:textAlignment w:val="center"/>
              <w:rPr>
                <w:rFonts w:ascii="宋体" w:eastAsia="宋体" w:hAnsi="宋体" w:cs="仿宋_GB2312"/>
                <w:color w:val="000000"/>
                <w:szCs w:val="21"/>
              </w:rPr>
            </w:pPr>
          </w:p>
        </w:tc>
      </w:tr>
      <w:tr w:rsidR="00F966E9" w:rsidRPr="001A27A7" w14:paraId="38497F89" w14:textId="77777777" w:rsidTr="00F966E9">
        <w:trPr>
          <w:trHeight w:val="567"/>
          <w:jc w:val="center"/>
        </w:trPr>
        <w:tc>
          <w:tcPr>
            <w:tcW w:w="708" w:type="dxa"/>
            <w:shd w:val="clear" w:color="000000" w:fill="auto"/>
            <w:tcMar>
              <w:left w:w="108" w:type="dxa"/>
              <w:right w:w="108" w:type="dxa"/>
            </w:tcMar>
            <w:vAlign w:val="center"/>
          </w:tcPr>
          <w:p w14:paraId="5D5E0DC5" w14:textId="77777777" w:rsidR="00F966E9" w:rsidRPr="001A27A7" w:rsidRDefault="00F966E9" w:rsidP="00906484">
            <w:pPr>
              <w:jc w:val="center"/>
              <w:rPr>
                <w:rFonts w:ascii="宋体" w:eastAsia="宋体" w:hAnsi="宋体" w:cs="仿宋_GB2312"/>
                <w:szCs w:val="21"/>
              </w:rPr>
            </w:pPr>
            <w:r w:rsidRPr="001A27A7">
              <w:rPr>
                <w:rFonts w:ascii="宋体" w:eastAsia="宋体" w:hAnsi="宋体" w:cs="仿宋_GB2312" w:hint="eastAsia"/>
                <w:szCs w:val="21"/>
              </w:rPr>
              <w:t>2</w:t>
            </w:r>
          </w:p>
        </w:tc>
        <w:tc>
          <w:tcPr>
            <w:tcW w:w="1701" w:type="dxa"/>
            <w:shd w:val="clear" w:color="000000" w:fill="auto"/>
            <w:tcMar>
              <w:left w:w="108" w:type="dxa"/>
              <w:right w:w="108" w:type="dxa"/>
            </w:tcMar>
            <w:vAlign w:val="center"/>
          </w:tcPr>
          <w:p w14:paraId="7C4328E3"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设备支架</w:t>
            </w:r>
          </w:p>
        </w:tc>
        <w:tc>
          <w:tcPr>
            <w:tcW w:w="709" w:type="dxa"/>
            <w:shd w:val="clear" w:color="000000" w:fill="auto"/>
            <w:tcMar>
              <w:left w:w="108" w:type="dxa"/>
              <w:right w:w="108" w:type="dxa"/>
            </w:tcMar>
            <w:vAlign w:val="center"/>
          </w:tcPr>
          <w:p w14:paraId="37848301"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48</w:t>
            </w:r>
          </w:p>
        </w:tc>
        <w:tc>
          <w:tcPr>
            <w:tcW w:w="709" w:type="dxa"/>
            <w:shd w:val="clear" w:color="000000" w:fill="auto"/>
            <w:tcMar>
              <w:left w:w="108" w:type="dxa"/>
              <w:right w:w="108" w:type="dxa"/>
            </w:tcMar>
            <w:vAlign w:val="center"/>
          </w:tcPr>
          <w:p w14:paraId="71A27EA0"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套</w:t>
            </w:r>
          </w:p>
        </w:tc>
        <w:tc>
          <w:tcPr>
            <w:tcW w:w="2977" w:type="dxa"/>
            <w:shd w:val="clear" w:color="000000" w:fill="auto"/>
            <w:tcMar>
              <w:left w:w="108" w:type="dxa"/>
              <w:right w:w="108" w:type="dxa"/>
            </w:tcMar>
            <w:vAlign w:val="center"/>
          </w:tcPr>
          <w:p w14:paraId="01E0A1FC" w14:textId="77777777" w:rsidR="00F966E9" w:rsidRPr="001A27A7" w:rsidRDefault="00F966E9" w:rsidP="00325EED">
            <w:pPr>
              <w:widowControl/>
              <w:textAlignment w:val="center"/>
              <w:rPr>
                <w:rFonts w:ascii="宋体" w:eastAsia="宋体" w:hAnsi="宋体" w:cs="仿宋_GB2312"/>
                <w:szCs w:val="21"/>
              </w:rPr>
            </w:pPr>
            <w:r w:rsidRPr="001A27A7">
              <w:rPr>
                <w:rFonts w:ascii="宋体" w:eastAsia="宋体" w:hAnsi="宋体" w:cs="仿宋_GB2312" w:hint="eastAsia"/>
                <w:color w:val="000000"/>
                <w:szCs w:val="21"/>
              </w:rPr>
              <w:t>1.规格：1380型负压风机专用</w:t>
            </w:r>
            <w:r w:rsidRPr="001A27A7">
              <w:rPr>
                <w:rFonts w:ascii="宋体" w:eastAsia="宋体" w:hAnsi="宋体" w:cs="仿宋_GB2312" w:hint="eastAsia"/>
                <w:color w:val="000000"/>
                <w:szCs w:val="21"/>
              </w:rPr>
              <w:br/>
              <w:t>2.材质：镀锌角铁40×4</w:t>
            </w:r>
          </w:p>
        </w:tc>
        <w:tc>
          <w:tcPr>
            <w:tcW w:w="846" w:type="dxa"/>
            <w:shd w:val="clear" w:color="000000" w:fill="auto"/>
            <w:vAlign w:val="center"/>
          </w:tcPr>
          <w:p w14:paraId="21B2FCB7"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709" w:type="dxa"/>
            <w:shd w:val="clear" w:color="000000" w:fill="auto"/>
            <w:vAlign w:val="center"/>
          </w:tcPr>
          <w:p w14:paraId="6A95CCDA"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571" w:type="dxa"/>
            <w:shd w:val="clear" w:color="000000" w:fill="auto"/>
            <w:vAlign w:val="center"/>
          </w:tcPr>
          <w:p w14:paraId="0FE0A5E8" w14:textId="77777777" w:rsidR="00F966E9" w:rsidRPr="001A27A7" w:rsidRDefault="00F966E9" w:rsidP="00906484">
            <w:pPr>
              <w:widowControl/>
              <w:jc w:val="center"/>
              <w:textAlignment w:val="center"/>
              <w:rPr>
                <w:rFonts w:ascii="宋体" w:eastAsia="宋体" w:hAnsi="宋体" w:cs="仿宋_GB2312"/>
                <w:color w:val="000000"/>
                <w:szCs w:val="21"/>
              </w:rPr>
            </w:pPr>
          </w:p>
        </w:tc>
      </w:tr>
      <w:tr w:rsidR="00F966E9" w:rsidRPr="001A27A7" w14:paraId="1417478C" w14:textId="77777777" w:rsidTr="00F966E9">
        <w:trPr>
          <w:trHeight w:val="567"/>
          <w:jc w:val="center"/>
        </w:trPr>
        <w:tc>
          <w:tcPr>
            <w:tcW w:w="708" w:type="dxa"/>
            <w:shd w:val="clear" w:color="000000" w:fill="auto"/>
            <w:tcMar>
              <w:left w:w="108" w:type="dxa"/>
              <w:right w:w="108" w:type="dxa"/>
            </w:tcMar>
            <w:vAlign w:val="center"/>
          </w:tcPr>
          <w:p w14:paraId="76AE84D5" w14:textId="77777777" w:rsidR="00F966E9" w:rsidRPr="001A27A7" w:rsidRDefault="00F966E9" w:rsidP="00906484">
            <w:pPr>
              <w:jc w:val="center"/>
              <w:rPr>
                <w:rFonts w:ascii="宋体" w:eastAsia="宋体" w:hAnsi="宋体" w:cs="仿宋_GB2312"/>
                <w:szCs w:val="21"/>
              </w:rPr>
            </w:pPr>
            <w:r w:rsidRPr="001A27A7">
              <w:rPr>
                <w:rFonts w:ascii="宋体" w:eastAsia="宋体" w:hAnsi="宋体" w:cs="仿宋_GB2312" w:hint="eastAsia"/>
                <w:szCs w:val="21"/>
              </w:rPr>
              <w:t>3</w:t>
            </w:r>
          </w:p>
        </w:tc>
        <w:tc>
          <w:tcPr>
            <w:tcW w:w="1701" w:type="dxa"/>
            <w:shd w:val="clear" w:color="000000" w:fill="auto"/>
            <w:tcMar>
              <w:left w:w="108" w:type="dxa"/>
              <w:right w:w="108" w:type="dxa"/>
            </w:tcMar>
            <w:vAlign w:val="center"/>
          </w:tcPr>
          <w:p w14:paraId="202AC5F5"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空调器弯头</w:t>
            </w:r>
          </w:p>
        </w:tc>
        <w:tc>
          <w:tcPr>
            <w:tcW w:w="709" w:type="dxa"/>
            <w:shd w:val="clear" w:color="000000" w:fill="auto"/>
            <w:tcMar>
              <w:left w:w="108" w:type="dxa"/>
              <w:right w:w="108" w:type="dxa"/>
            </w:tcMar>
            <w:vAlign w:val="center"/>
          </w:tcPr>
          <w:p w14:paraId="23F9151B"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48</w:t>
            </w:r>
          </w:p>
        </w:tc>
        <w:tc>
          <w:tcPr>
            <w:tcW w:w="709" w:type="dxa"/>
            <w:shd w:val="clear" w:color="000000" w:fill="auto"/>
            <w:tcMar>
              <w:left w:w="108" w:type="dxa"/>
              <w:right w:w="108" w:type="dxa"/>
            </w:tcMar>
            <w:vAlign w:val="center"/>
          </w:tcPr>
          <w:p w14:paraId="25AB8321"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个</w:t>
            </w:r>
          </w:p>
        </w:tc>
        <w:tc>
          <w:tcPr>
            <w:tcW w:w="2977" w:type="dxa"/>
            <w:shd w:val="clear" w:color="000000" w:fill="auto"/>
            <w:tcMar>
              <w:left w:w="108" w:type="dxa"/>
              <w:right w:w="108" w:type="dxa"/>
            </w:tcMar>
            <w:vAlign w:val="center"/>
          </w:tcPr>
          <w:p w14:paraId="3FD2460E" w14:textId="77777777" w:rsidR="00F966E9" w:rsidRPr="001A27A7" w:rsidRDefault="00F966E9" w:rsidP="00325EED">
            <w:pPr>
              <w:widowControl/>
              <w:textAlignment w:val="center"/>
              <w:rPr>
                <w:rFonts w:ascii="宋体" w:eastAsia="宋体" w:hAnsi="宋体" w:cs="仿宋_GB2312"/>
                <w:szCs w:val="21"/>
              </w:rPr>
            </w:pPr>
            <w:r w:rsidRPr="001A27A7">
              <w:rPr>
                <w:rFonts w:ascii="宋体" w:eastAsia="宋体" w:hAnsi="宋体" w:cs="仿宋_GB2312" w:hint="eastAsia"/>
                <w:color w:val="000000"/>
                <w:szCs w:val="21"/>
              </w:rPr>
              <w:t>1.规格：1398×956×1383.6mm</w:t>
            </w:r>
            <w:r w:rsidRPr="001A27A7">
              <w:rPr>
                <w:rFonts w:ascii="宋体" w:eastAsia="宋体" w:hAnsi="宋体" w:cs="仿宋_GB2312" w:hint="eastAsia"/>
                <w:color w:val="000000"/>
                <w:szCs w:val="21"/>
              </w:rPr>
              <w:br/>
              <w:t>2.材质：1.0mm201不锈钢</w:t>
            </w:r>
          </w:p>
        </w:tc>
        <w:tc>
          <w:tcPr>
            <w:tcW w:w="846" w:type="dxa"/>
            <w:shd w:val="clear" w:color="000000" w:fill="auto"/>
            <w:vAlign w:val="center"/>
          </w:tcPr>
          <w:p w14:paraId="00D6625A"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709" w:type="dxa"/>
            <w:shd w:val="clear" w:color="000000" w:fill="auto"/>
            <w:vAlign w:val="center"/>
          </w:tcPr>
          <w:p w14:paraId="3B87D350"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571" w:type="dxa"/>
            <w:shd w:val="clear" w:color="000000" w:fill="auto"/>
            <w:vAlign w:val="center"/>
          </w:tcPr>
          <w:p w14:paraId="64C27BE1" w14:textId="77777777" w:rsidR="00F966E9" w:rsidRPr="001A27A7" w:rsidRDefault="00F966E9" w:rsidP="00906484">
            <w:pPr>
              <w:widowControl/>
              <w:jc w:val="center"/>
              <w:textAlignment w:val="center"/>
              <w:rPr>
                <w:rFonts w:ascii="宋体" w:eastAsia="宋体" w:hAnsi="宋体" w:cs="仿宋_GB2312"/>
                <w:color w:val="000000"/>
                <w:szCs w:val="21"/>
              </w:rPr>
            </w:pPr>
          </w:p>
        </w:tc>
      </w:tr>
      <w:tr w:rsidR="00F966E9" w:rsidRPr="001A27A7" w14:paraId="7C060527" w14:textId="77777777" w:rsidTr="00F966E9">
        <w:trPr>
          <w:trHeight w:val="567"/>
          <w:jc w:val="center"/>
        </w:trPr>
        <w:tc>
          <w:tcPr>
            <w:tcW w:w="708" w:type="dxa"/>
            <w:shd w:val="clear" w:color="000000" w:fill="auto"/>
            <w:tcMar>
              <w:left w:w="108" w:type="dxa"/>
              <w:right w:w="108" w:type="dxa"/>
            </w:tcMar>
            <w:vAlign w:val="center"/>
          </w:tcPr>
          <w:p w14:paraId="5C209369" w14:textId="77777777" w:rsidR="00F966E9" w:rsidRPr="001A27A7" w:rsidRDefault="00F966E9" w:rsidP="00906484">
            <w:pPr>
              <w:jc w:val="center"/>
              <w:rPr>
                <w:rFonts w:ascii="宋体" w:eastAsia="宋体" w:hAnsi="宋体" w:cs="仿宋_GB2312"/>
                <w:szCs w:val="21"/>
              </w:rPr>
            </w:pPr>
            <w:r w:rsidRPr="001A27A7">
              <w:rPr>
                <w:rFonts w:ascii="宋体" w:eastAsia="宋体" w:hAnsi="宋体" w:cs="仿宋_GB2312" w:hint="eastAsia"/>
                <w:szCs w:val="21"/>
              </w:rPr>
              <w:t>4</w:t>
            </w:r>
          </w:p>
        </w:tc>
        <w:tc>
          <w:tcPr>
            <w:tcW w:w="1701" w:type="dxa"/>
            <w:shd w:val="clear" w:color="000000" w:fill="auto"/>
            <w:tcMar>
              <w:left w:w="108" w:type="dxa"/>
              <w:right w:w="108" w:type="dxa"/>
            </w:tcMar>
            <w:vAlign w:val="center"/>
          </w:tcPr>
          <w:p w14:paraId="68C3FCE8"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空调器</w:t>
            </w:r>
          </w:p>
        </w:tc>
        <w:tc>
          <w:tcPr>
            <w:tcW w:w="709" w:type="dxa"/>
            <w:shd w:val="clear" w:color="000000" w:fill="auto"/>
            <w:tcMar>
              <w:left w:w="108" w:type="dxa"/>
              <w:right w:w="108" w:type="dxa"/>
            </w:tcMar>
            <w:vAlign w:val="center"/>
          </w:tcPr>
          <w:p w14:paraId="41CA4159"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48</w:t>
            </w:r>
          </w:p>
        </w:tc>
        <w:tc>
          <w:tcPr>
            <w:tcW w:w="709" w:type="dxa"/>
            <w:shd w:val="clear" w:color="000000" w:fill="auto"/>
            <w:tcMar>
              <w:left w:w="108" w:type="dxa"/>
              <w:right w:w="108" w:type="dxa"/>
            </w:tcMar>
            <w:vAlign w:val="center"/>
          </w:tcPr>
          <w:p w14:paraId="0739D0D9"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台</w:t>
            </w:r>
          </w:p>
        </w:tc>
        <w:tc>
          <w:tcPr>
            <w:tcW w:w="2977" w:type="dxa"/>
            <w:shd w:val="clear" w:color="000000" w:fill="auto"/>
            <w:tcMar>
              <w:left w:w="108" w:type="dxa"/>
              <w:right w:w="108" w:type="dxa"/>
            </w:tcMar>
            <w:vAlign w:val="center"/>
          </w:tcPr>
          <w:p w14:paraId="500DBC52" w14:textId="77777777" w:rsidR="00F966E9" w:rsidRPr="001A27A7" w:rsidRDefault="00F966E9" w:rsidP="00325EED">
            <w:pPr>
              <w:widowControl/>
              <w:textAlignment w:val="center"/>
              <w:rPr>
                <w:rFonts w:ascii="宋体" w:eastAsia="宋体" w:hAnsi="宋体" w:cs="仿宋_GB2312"/>
                <w:szCs w:val="21"/>
              </w:rPr>
            </w:pPr>
            <w:r w:rsidRPr="001A27A7">
              <w:rPr>
                <w:rFonts w:ascii="宋体" w:eastAsia="宋体" w:hAnsi="宋体" w:cs="仿宋_GB2312" w:hint="eastAsia"/>
                <w:color w:val="000000"/>
                <w:szCs w:val="21"/>
              </w:rPr>
              <w:t>1.型号：变频器1.5kw</w:t>
            </w:r>
            <w:r w:rsidRPr="001A27A7">
              <w:rPr>
                <w:rFonts w:ascii="宋体" w:eastAsia="宋体" w:hAnsi="宋体" w:cs="仿宋_GB2312" w:hint="eastAsia"/>
                <w:color w:val="000000"/>
                <w:szCs w:val="21"/>
              </w:rPr>
              <w:br/>
              <w:t>2.功率：1.5kw 380</w:t>
            </w:r>
          </w:p>
        </w:tc>
        <w:tc>
          <w:tcPr>
            <w:tcW w:w="846" w:type="dxa"/>
            <w:shd w:val="clear" w:color="000000" w:fill="auto"/>
            <w:vAlign w:val="center"/>
          </w:tcPr>
          <w:p w14:paraId="39FE6510"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709" w:type="dxa"/>
            <w:shd w:val="clear" w:color="000000" w:fill="auto"/>
            <w:vAlign w:val="center"/>
          </w:tcPr>
          <w:p w14:paraId="6F77F764"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571" w:type="dxa"/>
            <w:shd w:val="clear" w:color="000000" w:fill="auto"/>
            <w:vAlign w:val="center"/>
          </w:tcPr>
          <w:p w14:paraId="685ABCB3" w14:textId="77777777" w:rsidR="00F966E9" w:rsidRPr="001A27A7" w:rsidRDefault="00F966E9" w:rsidP="00906484">
            <w:pPr>
              <w:widowControl/>
              <w:jc w:val="center"/>
              <w:textAlignment w:val="center"/>
              <w:rPr>
                <w:rFonts w:ascii="宋体" w:eastAsia="宋体" w:hAnsi="宋体" w:cs="仿宋_GB2312"/>
                <w:color w:val="000000"/>
                <w:szCs w:val="21"/>
              </w:rPr>
            </w:pPr>
          </w:p>
        </w:tc>
      </w:tr>
      <w:tr w:rsidR="00F966E9" w:rsidRPr="001A27A7" w14:paraId="0C0B6AC9" w14:textId="77777777" w:rsidTr="00F966E9">
        <w:trPr>
          <w:trHeight w:val="567"/>
          <w:jc w:val="center"/>
        </w:trPr>
        <w:tc>
          <w:tcPr>
            <w:tcW w:w="708" w:type="dxa"/>
            <w:shd w:val="clear" w:color="000000" w:fill="auto"/>
            <w:tcMar>
              <w:left w:w="108" w:type="dxa"/>
              <w:right w:w="108" w:type="dxa"/>
            </w:tcMar>
            <w:vAlign w:val="center"/>
          </w:tcPr>
          <w:p w14:paraId="0E00991D" w14:textId="77777777" w:rsidR="00F966E9" w:rsidRPr="001A27A7" w:rsidRDefault="00F966E9" w:rsidP="00906484">
            <w:pPr>
              <w:jc w:val="center"/>
              <w:rPr>
                <w:rFonts w:ascii="宋体" w:eastAsia="宋体" w:hAnsi="宋体" w:cs="仿宋_GB2312"/>
                <w:szCs w:val="21"/>
              </w:rPr>
            </w:pPr>
            <w:r w:rsidRPr="001A27A7">
              <w:rPr>
                <w:rFonts w:ascii="宋体" w:eastAsia="宋体" w:hAnsi="宋体" w:cs="仿宋_GB2312" w:hint="eastAsia"/>
                <w:szCs w:val="21"/>
              </w:rPr>
              <w:t>5</w:t>
            </w:r>
          </w:p>
        </w:tc>
        <w:tc>
          <w:tcPr>
            <w:tcW w:w="1701" w:type="dxa"/>
            <w:shd w:val="clear" w:color="000000" w:fill="auto"/>
            <w:tcMar>
              <w:left w:w="108" w:type="dxa"/>
              <w:right w:w="108" w:type="dxa"/>
            </w:tcMar>
            <w:vAlign w:val="center"/>
          </w:tcPr>
          <w:p w14:paraId="47FEAF66"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主电源线</w:t>
            </w:r>
          </w:p>
        </w:tc>
        <w:tc>
          <w:tcPr>
            <w:tcW w:w="709" w:type="dxa"/>
            <w:shd w:val="clear" w:color="000000" w:fill="auto"/>
            <w:tcMar>
              <w:left w:w="108" w:type="dxa"/>
              <w:right w:w="108" w:type="dxa"/>
            </w:tcMar>
            <w:vAlign w:val="center"/>
          </w:tcPr>
          <w:p w14:paraId="109BA8EF"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3000</w:t>
            </w:r>
          </w:p>
        </w:tc>
        <w:tc>
          <w:tcPr>
            <w:tcW w:w="709" w:type="dxa"/>
            <w:shd w:val="clear" w:color="000000" w:fill="auto"/>
            <w:tcMar>
              <w:left w:w="108" w:type="dxa"/>
              <w:right w:w="108" w:type="dxa"/>
            </w:tcMar>
            <w:vAlign w:val="center"/>
          </w:tcPr>
          <w:p w14:paraId="3EAC9A3D"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m</w:t>
            </w:r>
          </w:p>
        </w:tc>
        <w:tc>
          <w:tcPr>
            <w:tcW w:w="2977" w:type="dxa"/>
            <w:shd w:val="clear" w:color="000000" w:fill="auto"/>
            <w:tcMar>
              <w:left w:w="108" w:type="dxa"/>
              <w:right w:w="108" w:type="dxa"/>
            </w:tcMar>
            <w:vAlign w:val="center"/>
          </w:tcPr>
          <w:p w14:paraId="7EA5DF96" w14:textId="77777777" w:rsidR="00F966E9" w:rsidRPr="001A27A7" w:rsidRDefault="00F966E9" w:rsidP="00325EED">
            <w:pPr>
              <w:widowControl/>
              <w:textAlignment w:val="center"/>
              <w:rPr>
                <w:rFonts w:ascii="宋体" w:eastAsia="宋体" w:hAnsi="宋体" w:cs="仿宋_GB2312"/>
                <w:szCs w:val="21"/>
              </w:rPr>
            </w:pPr>
            <w:r w:rsidRPr="001A27A7">
              <w:rPr>
                <w:rFonts w:ascii="宋体" w:eastAsia="宋体" w:hAnsi="宋体" w:cs="仿宋_GB2312" w:hint="eastAsia"/>
                <w:color w:val="000000"/>
                <w:szCs w:val="21"/>
              </w:rPr>
              <w:t>1.名称：配线</w:t>
            </w:r>
            <w:r w:rsidRPr="001A27A7">
              <w:rPr>
                <w:rFonts w:ascii="宋体" w:eastAsia="宋体" w:hAnsi="宋体" w:cs="仿宋_GB2312" w:hint="eastAsia"/>
                <w:color w:val="000000"/>
                <w:szCs w:val="21"/>
              </w:rPr>
              <w:br/>
              <w:t>2.型号：ZR BV</w:t>
            </w:r>
            <w:r w:rsidRPr="001A27A7">
              <w:rPr>
                <w:rFonts w:ascii="宋体" w:eastAsia="宋体" w:hAnsi="宋体" w:cs="仿宋_GB2312" w:hint="eastAsia"/>
                <w:color w:val="000000"/>
                <w:szCs w:val="21"/>
              </w:rPr>
              <w:br/>
              <w:t>3.规格：10mm²</w:t>
            </w:r>
            <w:r w:rsidRPr="001A27A7">
              <w:rPr>
                <w:rFonts w:ascii="宋体" w:eastAsia="宋体" w:hAnsi="宋体" w:cs="仿宋_GB2312" w:hint="eastAsia"/>
                <w:color w:val="000000"/>
                <w:szCs w:val="21"/>
              </w:rPr>
              <w:br/>
              <w:t>4.材质：铜芯</w:t>
            </w:r>
          </w:p>
        </w:tc>
        <w:tc>
          <w:tcPr>
            <w:tcW w:w="846" w:type="dxa"/>
            <w:shd w:val="clear" w:color="000000" w:fill="auto"/>
            <w:vAlign w:val="center"/>
          </w:tcPr>
          <w:p w14:paraId="3C7F7DFF"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709" w:type="dxa"/>
            <w:shd w:val="clear" w:color="000000" w:fill="auto"/>
            <w:vAlign w:val="center"/>
          </w:tcPr>
          <w:p w14:paraId="021166E6"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571" w:type="dxa"/>
            <w:shd w:val="clear" w:color="000000" w:fill="auto"/>
            <w:vAlign w:val="center"/>
          </w:tcPr>
          <w:p w14:paraId="70A52F10" w14:textId="77777777" w:rsidR="00F966E9" w:rsidRPr="001A27A7" w:rsidRDefault="00F966E9" w:rsidP="00906484">
            <w:pPr>
              <w:widowControl/>
              <w:jc w:val="center"/>
              <w:textAlignment w:val="center"/>
              <w:rPr>
                <w:rFonts w:ascii="宋体" w:eastAsia="宋体" w:hAnsi="宋体" w:cs="仿宋_GB2312"/>
                <w:color w:val="000000"/>
                <w:szCs w:val="21"/>
              </w:rPr>
            </w:pPr>
          </w:p>
        </w:tc>
      </w:tr>
      <w:tr w:rsidR="00F966E9" w:rsidRPr="001A27A7" w14:paraId="3091712B" w14:textId="77777777" w:rsidTr="00F966E9">
        <w:trPr>
          <w:trHeight w:val="567"/>
          <w:jc w:val="center"/>
        </w:trPr>
        <w:tc>
          <w:tcPr>
            <w:tcW w:w="708" w:type="dxa"/>
            <w:shd w:val="clear" w:color="000000" w:fill="auto"/>
            <w:tcMar>
              <w:left w:w="108" w:type="dxa"/>
              <w:right w:w="108" w:type="dxa"/>
            </w:tcMar>
            <w:vAlign w:val="center"/>
          </w:tcPr>
          <w:p w14:paraId="2D0C4FB4" w14:textId="77777777" w:rsidR="00F966E9" w:rsidRPr="001A27A7" w:rsidRDefault="00F966E9" w:rsidP="00906484">
            <w:pPr>
              <w:jc w:val="center"/>
              <w:rPr>
                <w:rFonts w:ascii="宋体" w:eastAsia="宋体" w:hAnsi="宋体" w:cs="仿宋_GB2312"/>
                <w:szCs w:val="21"/>
              </w:rPr>
            </w:pPr>
            <w:r w:rsidRPr="001A27A7">
              <w:rPr>
                <w:rFonts w:ascii="宋体" w:eastAsia="宋体" w:hAnsi="宋体" w:cs="仿宋_GB2312" w:hint="eastAsia"/>
                <w:szCs w:val="21"/>
              </w:rPr>
              <w:t>6</w:t>
            </w:r>
          </w:p>
        </w:tc>
        <w:tc>
          <w:tcPr>
            <w:tcW w:w="1701" w:type="dxa"/>
            <w:shd w:val="clear" w:color="000000" w:fill="auto"/>
            <w:tcMar>
              <w:left w:w="108" w:type="dxa"/>
              <w:right w:w="108" w:type="dxa"/>
            </w:tcMar>
            <w:vAlign w:val="center"/>
          </w:tcPr>
          <w:p w14:paraId="4C5A6616"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副电源线</w:t>
            </w:r>
          </w:p>
        </w:tc>
        <w:tc>
          <w:tcPr>
            <w:tcW w:w="709" w:type="dxa"/>
            <w:shd w:val="clear" w:color="000000" w:fill="auto"/>
            <w:tcMar>
              <w:left w:w="108" w:type="dxa"/>
              <w:right w:w="108" w:type="dxa"/>
            </w:tcMar>
            <w:vAlign w:val="center"/>
          </w:tcPr>
          <w:p w14:paraId="430B2E96"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3000</w:t>
            </w:r>
          </w:p>
        </w:tc>
        <w:tc>
          <w:tcPr>
            <w:tcW w:w="709" w:type="dxa"/>
            <w:shd w:val="clear" w:color="000000" w:fill="auto"/>
            <w:tcMar>
              <w:left w:w="108" w:type="dxa"/>
              <w:right w:w="108" w:type="dxa"/>
            </w:tcMar>
            <w:vAlign w:val="center"/>
          </w:tcPr>
          <w:p w14:paraId="1F070D1B"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m</w:t>
            </w:r>
          </w:p>
        </w:tc>
        <w:tc>
          <w:tcPr>
            <w:tcW w:w="2977" w:type="dxa"/>
            <w:shd w:val="clear" w:color="000000" w:fill="auto"/>
            <w:tcMar>
              <w:left w:w="108" w:type="dxa"/>
              <w:right w:w="108" w:type="dxa"/>
            </w:tcMar>
            <w:vAlign w:val="center"/>
          </w:tcPr>
          <w:p w14:paraId="6C8E8BC3" w14:textId="77777777" w:rsidR="00F966E9" w:rsidRPr="001A27A7" w:rsidRDefault="00F966E9" w:rsidP="00325EED">
            <w:pPr>
              <w:widowControl/>
              <w:textAlignment w:val="center"/>
              <w:rPr>
                <w:rFonts w:ascii="宋体" w:eastAsia="宋体" w:hAnsi="宋体" w:cs="仿宋_GB2312"/>
                <w:szCs w:val="21"/>
              </w:rPr>
            </w:pPr>
            <w:r w:rsidRPr="001A27A7">
              <w:rPr>
                <w:rFonts w:ascii="宋体" w:eastAsia="宋体" w:hAnsi="宋体" w:cs="仿宋_GB2312" w:hint="eastAsia"/>
                <w:color w:val="000000"/>
                <w:szCs w:val="21"/>
              </w:rPr>
              <w:t>1.名称：配线</w:t>
            </w:r>
            <w:r w:rsidRPr="001A27A7">
              <w:rPr>
                <w:rFonts w:ascii="宋体" w:eastAsia="宋体" w:hAnsi="宋体" w:cs="仿宋_GB2312" w:hint="eastAsia"/>
                <w:color w:val="000000"/>
                <w:szCs w:val="21"/>
              </w:rPr>
              <w:br/>
              <w:t>2.型号：ZR BV</w:t>
            </w:r>
            <w:r w:rsidRPr="001A27A7">
              <w:rPr>
                <w:rFonts w:ascii="宋体" w:eastAsia="宋体" w:hAnsi="宋体" w:cs="仿宋_GB2312" w:hint="eastAsia"/>
                <w:color w:val="000000"/>
                <w:szCs w:val="21"/>
              </w:rPr>
              <w:br/>
              <w:t>3.规格：2.5mm²</w:t>
            </w:r>
            <w:r w:rsidRPr="001A27A7">
              <w:rPr>
                <w:rFonts w:ascii="宋体" w:eastAsia="宋体" w:hAnsi="宋体" w:cs="仿宋_GB2312" w:hint="eastAsia"/>
                <w:color w:val="000000"/>
                <w:szCs w:val="21"/>
              </w:rPr>
              <w:br/>
              <w:t>4.材质：铜芯</w:t>
            </w:r>
          </w:p>
        </w:tc>
        <w:tc>
          <w:tcPr>
            <w:tcW w:w="846" w:type="dxa"/>
            <w:shd w:val="clear" w:color="000000" w:fill="auto"/>
            <w:vAlign w:val="center"/>
          </w:tcPr>
          <w:p w14:paraId="3394B891"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709" w:type="dxa"/>
            <w:shd w:val="clear" w:color="000000" w:fill="auto"/>
            <w:vAlign w:val="center"/>
          </w:tcPr>
          <w:p w14:paraId="6B796EE9"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571" w:type="dxa"/>
            <w:shd w:val="clear" w:color="000000" w:fill="auto"/>
            <w:vAlign w:val="center"/>
          </w:tcPr>
          <w:p w14:paraId="2CA0D17D" w14:textId="77777777" w:rsidR="00F966E9" w:rsidRPr="001A27A7" w:rsidRDefault="00F966E9" w:rsidP="00906484">
            <w:pPr>
              <w:widowControl/>
              <w:jc w:val="center"/>
              <w:textAlignment w:val="center"/>
              <w:rPr>
                <w:rFonts w:ascii="宋体" w:eastAsia="宋体" w:hAnsi="宋体" w:cs="仿宋_GB2312"/>
                <w:color w:val="000000"/>
                <w:szCs w:val="21"/>
              </w:rPr>
            </w:pPr>
          </w:p>
        </w:tc>
      </w:tr>
      <w:tr w:rsidR="00F966E9" w:rsidRPr="001A27A7" w14:paraId="51C53B6C" w14:textId="77777777" w:rsidTr="00F966E9">
        <w:trPr>
          <w:trHeight w:val="567"/>
          <w:jc w:val="center"/>
        </w:trPr>
        <w:tc>
          <w:tcPr>
            <w:tcW w:w="708" w:type="dxa"/>
            <w:shd w:val="clear" w:color="000000" w:fill="auto"/>
            <w:tcMar>
              <w:left w:w="108" w:type="dxa"/>
              <w:right w:w="108" w:type="dxa"/>
            </w:tcMar>
            <w:vAlign w:val="center"/>
          </w:tcPr>
          <w:p w14:paraId="56AF4068" w14:textId="77777777" w:rsidR="00F966E9" w:rsidRPr="001A27A7" w:rsidRDefault="00F966E9" w:rsidP="00906484">
            <w:pPr>
              <w:jc w:val="center"/>
              <w:rPr>
                <w:rFonts w:ascii="宋体" w:eastAsia="宋体" w:hAnsi="宋体" w:cs="仿宋_GB2312"/>
                <w:szCs w:val="21"/>
              </w:rPr>
            </w:pPr>
            <w:r w:rsidRPr="001A27A7">
              <w:rPr>
                <w:rFonts w:ascii="宋体" w:eastAsia="宋体" w:hAnsi="宋体" w:cs="仿宋_GB2312" w:hint="eastAsia"/>
                <w:szCs w:val="21"/>
              </w:rPr>
              <w:t>7</w:t>
            </w:r>
          </w:p>
        </w:tc>
        <w:tc>
          <w:tcPr>
            <w:tcW w:w="1701" w:type="dxa"/>
            <w:shd w:val="clear" w:color="000000" w:fill="auto"/>
            <w:tcMar>
              <w:left w:w="108" w:type="dxa"/>
              <w:right w:w="108" w:type="dxa"/>
            </w:tcMar>
            <w:vAlign w:val="center"/>
          </w:tcPr>
          <w:p w14:paraId="1C46C20E"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断路器开关32A</w:t>
            </w:r>
          </w:p>
        </w:tc>
        <w:tc>
          <w:tcPr>
            <w:tcW w:w="709" w:type="dxa"/>
            <w:shd w:val="clear" w:color="000000" w:fill="auto"/>
            <w:tcMar>
              <w:left w:w="108" w:type="dxa"/>
              <w:right w:w="108" w:type="dxa"/>
            </w:tcMar>
            <w:vAlign w:val="center"/>
          </w:tcPr>
          <w:p w14:paraId="618F589E"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48</w:t>
            </w:r>
          </w:p>
        </w:tc>
        <w:tc>
          <w:tcPr>
            <w:tcW w:w="709" w:type="dxa"/>
            <w:shd w:val="clear" w:color="000000" w:fill="auto"/>
            <w:tcMar>
              <w:left w:w="108" w:type="dxa"/>
              <w:right w:w="108" w:type="dxa"/>
            </w:tcMar>
            <w:vAlign w:val="center"/>
          </w:tcPr>
          <w:p w14:paraId="534794D1"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个</w:t>
            </w:r>
          </w:p>
        </w:tc>
        <w:tc>
          <w:tcPr>
            <w:tcW w:w="2977" w:type="dxa"/>
            <w:shd w:val="clear" w:color="000000" w:fill="auto"/>
            <w:tcMar>
              <w:left w:w="108" w:type="dxa"/>
              <w:right w:w="108" w:type="dxa"/>
            </w:tcMar>
            <w:vAlign w:val="center"/>
          </w:tcPr>
          <w:p w14:paraId="7C24F395" w14:textId="77777777" w:rsidR="00F966E9" w:rsidRPr="001A27A7" w:rsidRDefault="00F966E9" w:rsidP="00325EED">
            <w:pPr>
              <w:widowControl/>
              <w:textAlignment w:val="center"/>
              <w:rPr>
                <w:rFonts w:ascii="宋体" w:eastAsia="宋体" w:hAnsi="宋体" w:cs="仿宋_GB2312"/>
                <w:szCs w:val="21"/>
              </w:rPr>
            </w:pPr>
            <w:r w:rsidRPr="001A27A7">
              <w:rPr>
                <w:rFonts w:ascii="宋体" w:eastAsia="宋体" w:hAnsi="宋体" w:cs="仿宋_GB2312" w:hint="eastAsia"/>
                <w:color w:val="000000"/>
                <w:szCs w:val="21"/>
              </w:rPr>
              <w:t>1.型号：32A</w:t>
            </w:r>
            <w:r w:rsidRPr="001A27A7">
              <w:rPr>
                <w:rFonts w:ascii="宋体" w:eastAsia="宋体" w:hAnsi="宋体" w:cs="仿宋_GB2312" w:hint="eastAsia"/>
                <w:color w:val="000000"/>
                <w:szCs w:val="21"/>
              </w:rPr>
              <w:br/>
              <w:t>2.标准：国标</w:t>
            </w:r>
          </w:p>
        </w:tc>
        <w:tc>
          <w:tcPr>
            <w:tcW w:w="846" w:type="dxa"/>
            <w:shd w:val="clear" w:color="000000" w:fill="auto"/>
            <w:vAlign w:val="center"/>
          </w:tcPr>
          <w:p w14:paraId="30A19D48"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709" w:type="dxa"/>
            <w:shd w:val="clear" w:color="000000" w:fill="auto"/>
            <w:vAlign w:val="center"/>
          </w:tcPr>
          <w:p w14:paraId="431B9A43"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571" w:type="dxa"/>
            <w:shd w:val="clear" w:color="000000" w:fill="auto"/>
            <w:vAlign w:val="center"/>
          </w:tcPr>
          <w:p w14:paraId="14F9E4A5" w14:textId="77777777" w:rsidR="00F966E9" w:rsidRPr="001A27A7" w:rsidRDefault="00F966E9" w:rsidP="00906484">
            <w:pPr>
              <w:widowControl/>
              <w:jc w:val="center"/>
              <w:textAlignment w:val="center"/>
              <w:rPr>
                <w:rFonts w:ascii="宋体" w:eastAsia="宋体" w:hAnsi="宋体" w:cs="仿宋_GB2312"/>
                <w:color w:val="000000"/>
                <w:szCs w:val="21"/>
              </w:rPr>
            </w:pPr>
          </w:p>
        </w:tc>
      </w:tr>
      <w:tr w:rsidR="00F966E9" w:rsidRPr="001A27A7" w14:paraId="1B9D930B" w14:textId="77777777" w:rsidTr="00F966E9">
        <w:trPr>
          <w:trHeight w:val="567"/>
          <w:jc w:val="center"/>
        </w:trPr>
        <w:tc>
          <w:tcPr>
            <w:tcW w:w="708" w:type="dxa"/>
            <w:shd w:val="clear" w:color="000000" w:fill="auto"/>
            <w:tcMar>
              <w:left w:w="108" w:type="dxa"/>
              <w:right w:w="108" w:type="dxa"/>
            </w:tcMar>
            <w:vAlign w:val="center"/>
          </w:tcPr>
          <w:p w14:paraId="168581E4" w14:textId="77777777" w:rsidR="00F966E9" w:rsidRPr="001A27A7" w:rsidRDefault="00F966E9" w:rsidP="00906484">
            <w:pPr>
              <w:jc w:val="center"/>
              <w:rPr>
                <w:rFonts w:ascii="宋体" w:eastAsia="宋体" w:hAnsi="宋体" w:cs="仿宋_GB2312"/>
                <w:szCs w:val="21"/>
              </w:rPr>
            </w:pPr>
            <w:r w:rsidRPr="001A27A7">
              <w:rPr>
                <w:rFonts w:ascii="宋体" w:eastAsia="宋体" w:hAnsi="宋体" w:cs="仿宋_GB2312" w:hint="eastAsia"/>
                <w:szCs w:val="21"/>
              </w:rPr>
              <w:t>8</w:t>
            </w:r>
          </w:p>
        </w:tc>
        <w:tc>
          <w:tcPr>
            <w:tcW w:w="1701" w:type="dxa"/>
            <w:shd w:val="clear" w:color="000000" w:fill="auto"/>
            <w:tcMar>
              <w:left w:w="108" w:type="dxa"/>
              <w:right w:w="108" w:type="dxa"/>
            </w:tcMar>
            <w:vAlign w:val="center"/>
          </w:tcPr>
          <w:p w14:paraId="1AD4D1A3"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断路器开关盒</w:t>
            </w:r>
          </w:p>
        </w:tc>
        <w:tc>
          <w:tcPr>
            <w:tcW w:w="709" w:type="dxa"/>
            <w:shd w:val="clear" w:color="000000" w:fill="auto"/>
            <w:tcMar>
              <w:left w:w="108" w:type="dxa"/>
              <w:right w:w="108" w:type="dxa"/>
            </w:tcMar>
            <w:vAlign w:val="center"/>
          </w:tcPr>
          <w:p w14:paraId="717B0A77"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48</w:t>
            </w:r>
          </w:p>
        </w:tc>
        <w:tc>
          <w:tcPr>
            <w:tcW w:w="709" w:type="dxa"/>
            <w:shd w:val="clear" w:color="000000" w:fill="auto"/>
            <w:tcMar>
              <w:left w:w="108" w:type="dxa"/>
              <w:right w:w="108" w:type="dxa"/>
            </w:tcMar>
            <w:vAlign w:val="center"/>
          </w:tcPr>
          <w:p w14:paraId="184D7689"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台</w:t>
            </w:r>
          </w:p>
        </w:tc>
        <w:tc>
          <w:tcPr>
            <w:tcW w:w="2977" w:type="dxa"/>
            <w:shd w:val="clear" w:color="000000" w:fill="auto"/>
            <w:tcMar>
              <w:left w:w="108" w:type="dxa"/>
              <w:right w:w="108" w:type="dxa"/>
            </w:tcMar>
            <w:vAlign w:val="center"/>
          </w:tcPr>
          <w:p w14:paraId="6EC9309F" w14:textId="77777777" w:rsidR="00F966E9" w:rsidRPr="001A27A7" w:rsidRDefault="00F966E9" w:rsidP="00325EED">
            <w:pPr>
              <w:widowControl/>
              <w:textAlignment w:val="center"/>
              <w:rPr>
                <w:rFonts w:ascii="宋体" w:eastAsia="宋体" w:hAnsi="宋体" w:cs="仿宋_GB2312"/>
                <w:szCs w:val="21"/>
              </w:rPr>
            </w:pPr>
            <w:r w:rsidRPr="001A27A7">
              <w:rPr>
                <w:rFonts w:ascii="宋体" w:eastAsia="宋体" w:hAnsi="宋体" w:cs="仿宋_GB2312" w:hint="eastAsia"/>
                <w:color w:val="000000"/>
                <w:szCs w:val="21"/>
              </w:rPr>
              <w:t>1.型号：32A</w:t>
            </w:r>
            <w:r w:rsidRPr="001A27A7">
              <w:rPr>
                <w:rFonts w:ascii="宋体" w:eastAsia="宋体" w:hAnsi="宋体" w:cs="仿宋_GB2312" w:hint="eastAsia"/>
                <w:color w:val="000000"/>
                <w:szCs w:val="21"/>
              </w:rPr>
              <w:br/>
              <w:t>2.标准：国标</w:t>
            </w:r>
          </w:p>
        </w:tc>
        <w:tc>
          <w:tcPr>
            <w:tcW w:w="846" w:type="dxa"/>
            <w:shd w:val="clear" w:color="000000" w:fill="auto"/>
            <w:vAlign w:val="center"/>
          </w:tcPr>
          <w:p w14:paraId="375B2F36"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709" w:type="dxa"/>
            <w:shd w:val="clear" w:color="000000" w:fill="auto"/>
            <w:vAlign w:val="center"/>
          </w:tcPr>
          <w:p w14:paraId="402EF060"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571" w:type="dxa"/>
            <w:shd w:val="clear" w:color="000000" w:fill="auto"/>
            <w:vAlign w:val="center"/>
          </w:tcPr>
          <w:p w14:paraId="63C870D5" w14:textId="77777777" w:rsidR="00F966E9" w:rsidRPr="001A27A7" w:rsidRDefault="00F966E9" w:rsidP="00906484">
            <w:pPr>
              <w:widowControl/>
              <w:jc w:val="center"/>
              <w:textAlignment w:val="center"/>
              <w:rPr>
                <w:rFonts w:ascii="宋体" w:eastAsia="宋体" w:hAnsi="宋体" w:cs="仿宋_GB2312"/>
                <w:color w:val="000000"/>
                <w:szCs w:val="21"/>
              </w:rPr>
            </w:pPr>
          </w:p>
        </w:tc>
      </w:tr>
      <w:tr w:rsidR="00F966E9" w:rsidRPr="001A27A7" w14:paraId="562C2E87" w14:textId="77777777" w:rsidTr="00F966E9">
        <w:trPr>
          <w:trHeight w:val="567"/>
          <w:jc w:val="center"/>
        </w:trPr>
        <w:tc>
          <w:tcPr>
            <w:tcW w:w="708" w:type="dxa"/>
            <w:shd w:val="clear" w:color="000000" w:fill="auto"/>
            <w:tcMar>
              <w:left w:w="108" w:type="dxa"/>
              <w:right w:w="108" w:type="dxa"/>
            </w:tcMar>
            <w:vAlign w:val="center"/>
          </w:tcPr>
          <w:p w14:paraId="071EC38C" w14:textId="77777777" w:rsidR="00F966E9" w:rsidRPr="001A27A7" w:rsidRDefault="00F966E9" w:rsidP="00906484">
            <w:pPr>
              <w:jc w:val="center"/>
              <w:rPr>
                <w:rFonts w:ascii="宋体" w:eastAsia="宋体" w:hAnsi="宋体" w:cs="仿宋_GB2312"/>
                <w:szCs w:val="21"/>
              </w:rPr>
            </w:pPr>
            <w:r w:rsidRPr="001A27A7">
              <w:rPr>
                <w:rFonts w:ascii="宋体" w:eastAsia="宋体" w:hAnsi="宋体" w:cs="仿宋_GB2312" w:hint="eastAsia"/>
                <w:szCs w:val="21"/>
              </w:rPr>
              <w:t>9</w:t>
            </w:r>
          </w:p>
        </w:tc>
        <w:tc>
          <w:tcPr>
            <w:tcW w:w="1701" w:type="dxa"/>
            <w:shd w:val="clear" w:color="000000" w:fill="auto"/>
            <w:tcMar>
              <w:left w:w="108" w:type="dxa"/>
              <w:right w:w="108" w:type="dxa"/>
            </w:tcMar>
            <w:vAlign w:val="center"/>
          </w:tcPr>
          <w:p w14:paraId="42408E54"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100A漏电开关</w:t>
            </w:r>
          </w:p>
        </w:tc>
        <w:tc>
          <w:tcPr>
            <w:tcW w:w="709" w:type="dxa"/>
            <w:shd w:val="clear" w:color="000000" w:fill="auto"/>
            <w:tcMar>
              <w:left w:w="108" w:type="dxa"/>
              <w:right w:w="108" w:type="dxa"/>
            </w:tcMar>
            <w:vAlign w:val="center"/>
          </w:tcPr>
          <w:p w14:paraId="41A0F665"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6</w:t>
            </w:r>
          </w:p>
        </w:tc>
        <w:tc>
          <w:tcPr>
            <w:tcW w:w="709" w:type="dxa"/>
            <w:shd w:val="clear" w:color="000000" w:fill="auto"/>
            <w:tcMar>
              <w:left w:w="108" w:type="dxa"/>
              <w:right w:w="108" w:type="dxa"/>
            </w:tcMar>
            <w:vAlign w:val="center"/>
          </w:tcPr>
          <w:p w14:paraId="57195E47"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个</w:t>
            </w:r>
          </w:p>
        </w:tc>
        <w:tc>
          <w:tcPr>
            <w:tcW w:w="2977" w:type="dxa"/>
            <w:shd w:val="clear" w:color="000000" w:fill="auto"/>
            <w:tcMar>
              <w:left w:w="108" w:type="dxa"/>
              <w:right w:w="108" w:type="dxa"/>
            </w:tcMar>
            <w:vAlign w:val="center"/>
          </w:tcPr>
          <w:p w14:paraId="03429E9E" w14:textId="77777777" w:rsidR="00F966E9" w:rsidRPr="001A27A7" w:rsidRDefault="00F966E9" w:rsidP="00325EED">
            <w:pPr>
              <w:widowControl/>
              <w:textAlignment w:val="center"/>
              <w:rPr>
                <w:rFonts w:ascii="宋体" w:eastAsia="宋体" w:hAnsi="宋体" w:cs="仿宋_GB2312"/>
                <w:szCs w:val="21"/>
              </w:rPr>
            </w:pPr>
            <w:r w:rsidRPr="001A27A7">
              <w:rPr>
                <w:rFonts w:ascii="宋体" w:eastAsia="宋体" w:hAnsi="宋体" w:cs="仿宋_GB2312" w:hint="eastAsia"/>
                <w:color w:val="000000"/>
                <w:szCs w:val="21"/>
              </w:rPr>
              <w:t>1.型号：100A</w:t>
            </w:r>
            <w:r w:rsidRPr="001A27A7">
              <w:rPr>
                <w:rFonts w:ascii="宋体" w:eastAsia="宋体" w:hAnsi="宋体" w:cs="仿宋_GB2312" w:hint="eastAsia"/>
                <w:color w:val="000000"/>
                <w:szCs w:val="21"/>
              </w:rPr>
              <w:br/>
              <w:t>2.标准：国标</w:t>
            </w:r>
          </w:p>
        </w:tc>
        <w:tc>
          <w:tcPr>
            <w:tcW w:w="846" w:type="dxa"/>
            <w:shd w:val="clear" w:color="000000" w:fill="auto"/>
            <w:vAlign w:val="center"/>
          </w:tcPr>
          <w:p w14:paraId="2DCBB831"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709" w:type="dxa"/>
            <w:shd w:val="clear" w:color="000000" w:fill="auto"/>
            <w:vAlign w:val="center"/>
          </w:tcPr>
          <w:p w14:paraId="7B65EA65"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571" w:type="dxa"/>
            <w:shd w:val="clear" w:color="000000" w:fill="auto"/>
            <w:vAlign w:val="center"/>
          </w:tcPr>
          <w:p w14:paraId="0FDE172F" w14:textId="77777777" w:rsidR="00F966E9" w:rsidRPr="001A27A7" w:rsidRDefault="00F966E9" w:rsidP="00906484">
            <w:pPr>
              <w:widowControl/>
              <w:jc w:val="center"/>
              <w:textAlignment w:val="center"/>
              <w:rPr>
                <w:rFonts w:ascii="宋体" w:eastAsia="宋体" w:hAnsi="宋体" w:cs="仿宋_GB2312"/>
                <w:color w:val="000000"/>
                <w:szCs w:val="21"/>
              </w:rPr>
            </w:pPr>
          </w:p>
        </w:tc>
      </w:tr>
      <w:tr w:rsidR="00F966E9" w:rsidRPr="001A27A7" w14:paraId="14842EB4" w14:textId="77777777" w:rsidTr="00F966E9">
        <w:trPr>
          <w:trHeight w:val="567"/>
          <w:jc w:val="center"/>
        </w:trPr>
        <w:tc>
          <w:tcPr>
            <w:tcW w:w="708" w:type="dxa"/>
            <w:shd w:val="clear" w:color="000000" w:fill="auto"/>
            <w:tcMar>
              <w:left w:w="108" w:type="dxa"/>
              <w:right w:w="108" w:type="dxa"/>
            </w:tcMar>
            <w:vAlign w:val="center"/>
          </w:tcPr>
          <w:p w14:paraId="7801E3AE" w14:textId="77777777" w:rsidR="00F966E9" w:rsidRPr="001A27A7" w:rsidRDefault="00F966E9" w:rsidP="00906484">
            <w:pPr>
              <w:jc w:val="center"/>
              <w:rPr>
                <w:rFonts w:ascii="宋体" w:eastAsia="宋体" w:hAnsi="宋体" w:cs="仿宋_GB2312"/>
                <w:szCs w:val="21"/>
              </w:rPr>
            </w:pPr>
            <w:r w:rsidRPr="001A27A7">
              <w:rPr>
                <w:rFonts w:ascii="宋体" w:eastAsia="宋体" w:hAnsi="宋体" w:cs="仿宋_GB2312" w:hint="eastAsia"/>
                <w:szCs w:val="21"/>
              </w:rPr>
              <w:t>10</w:t>
            </w:r>
          </w:p>
        </w:tc>
        <w:tc>
          <w:tcPr>
            <w:tcW w:w="1701" w:type="dxa"/>
            <w:shd w:val="clear" w:color="000000" w:fill="auto"/>
            <w:tcMar>
              <w:left w:w="108" w:type="dxa"/>
              <w:right w:w="108" w:type="dxa"/>
            </w:tcMar>
            <w:vAlign w:val="center"/>
          </w:tcPr>
          <w:p w14:paraId="7B8886F7"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100A开关箱</w:t>
            </w:r>
          </w:p>
        </w:tc>
        <w:tc>
          <w:tcPr>
            <w:tcW w:w="709" w:type="dxa"/>
            <w:shd w:val="clear" w:color="000000" w:fill="auto"/>
            <w:tcMar>
              <w:left w:w="108" w:type="dxa"/>
              <w:right w:w="108" w:type="dxa"/>
            </w:tcMar>
            <w:vAlign w:val="center"/>
          </w:tcPr>
          <w:p w14:paraId="3FAE9C34"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6</w:t>
            </w:r>
          </w:p>
        </w:tc>
        <w:tc>
          <w:tcPr>
            <w:tcW w:w="709" w:type="dxa"/>
            <w:shd w:val="clear" w:color="000000" w:fill="auto"/>
            <w:tcMar>
              <w:left w:w="108" w:type="dxa"/>
              <w:right w:w="108" w:type="dxa"/>
            </w:tcMar>
            <w:vAlign w:val="center"/>
          </w:tcPr>
          <w:p w14:paraId="28AB5514" w14:textId="77777777" w:rsidR="00F966E9" w:rsidRPr="001A27A7" w:rsidRDefault="00F966E9" w:rsidP="00906484">
            <w:pPr>
              <w:widowControl/>
              <w:jc w:val="center"/>
              <w:textAlignment w:val="center"/>
              <w:rPr>
                <w:rFonts w:ascii="宋体" w:eastAsia="宋体" w:hAnsi="宋体" w:cs="仿宋_GB2312"/>
                <w:szCs w:val="21"/>
              </w:rPr>
            </w:pPr>
            <w:r w:rsidRPr="001A27A7">
              <w:rPr>
                <w:rFonts w:ascii="宋体" w:eastAsia="宋体" w:hAnsi="宋体" w:cs="仿宋_GB2312" w:hint="eastAsia"/>
                <w:color w:val="000000"/>
                <w:szCs w:val="21"/>
              </w:rPr>
              <w:t>台</w:t>
            </w:r>
          </w:p>
        </w:tc>
        <w:tc>
          <w:tcPr>
            <w:tcW w:w="2977" w:type="dxa"/>
            <w:shd w:val="clear" w:color="000000" w:fill="auto"/>
            <w:tcMar>
              <w:left w:w="108" w:type="dxa"/>
              <w:right w:w="108" w:type="dxa"/>
            </w:tcMar>
            <w:vAlign w:val="center"/>
          </w:tcPr>
          <w:p w14:paraId="4FEBA01B" w14:textId="77777777" w:rsidR="00F966E9" w:rsidRPr="001A27A7" w:rsidRDefault="00F966E9" w:rsidP="00325EED">
            <w:pPr>
              <w:widowControl/>
              <w:textAlignment w:val="center"/>
              <w:rPr>
                <w:rFonts w:ascii="宋体" w:eastAsia="宋体" w:hAnsi="宋体" w:cs="仿宋_GB2312"/>
                <w:szCs w:val="21"/>
              </w:rPr>
            </w:pPr>
            <w:r w:rsidRPr="001A27A7">
              <w:rPr>
                <w:rFonts w:ascii="宋体" w:eastAsia="宋体" w:hAnsi="宋体" w:cs="仿宋_GB2312" w:hint="eastAsia"/>
                <w:color w:val="000000"/>
                <w:szCs w:val="21"/>
              </w:rPr>
              <w:t>1.型号：100A专用</w:t>
            </w:r>
            <w:r w:rsidRPr="001A27A7">
              <w:rPr>
                <w:rFonts w:ascii="宋体" w:eastAsia="宋体" w:hAnsi="宋体" w:cs="仿宋_GB2312" w:hint="eastAsia"/>
                <w:color w:val="000000"/>
                <w:szCs w:val="21"/>
              </w:rPr>
              <w:br/>
              <w:t>2.标准：国标</w:t>
            </w:r>
          </w:p>
        </w:tc>
        <w:tc>
          <w:tcPr>
            <w:tcW w:w="846" w:type="dxa"/>
            <w:shd w:val="clear" w:color="000000" w:fill="auto"/>
            <w:vAlign w:val="center"/>
          </w:tcPr>
          <w:p w14:paraId="1D69FC5C"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709" w:type="dxa"/>
            <w:shd w:val="clear" w:color="000000" w:fill="auto"/>
            <w:vAlign w:val="center"/>
          </w:tcPr>
          <w:p w14:paraId="06031304"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571" w:type="dxa"/>
            <w:shd w:val="clear" w:color="000000" w:fill="auto"/>
            <w:vAlign w:val="center"/>
          </w:tcPr>
          <w:p w14:paraId="3EFD3FC5" w14:textId="77777777" w:rsidR="00F966E9" w:rsidRPr="001A27A7" w:rsidRDefault="00F966E9" w:rsidP="00906484">
            <w:pPr>
              <w:widowControl/>
              <w:jc w:val="center"/>
              <w:textAlignment w:val="center"/>
              <w:rPr>
                <w:rFonts w:ascii="宋体" w:eastAsia="宋体" w:hAnsi="宋体" w:cs="仿宋_GB2312"/>
                <w:color w:val="000000"/>
                <w:szCs w:val="21"/>
              </w:rPr>
            </w:pPr>
          </w:p>
        </w:tc>
      </w:tr>
      <w:tr w:rsidR="00F966E9" w:rsidRPr="001A27A7" w14:paraId="33C9706D" w14:textId="77777777" w:rsidTr="00F966E9">
        <w:trPr>
          <w:trHeight w:val="567"/>
          <w:jc w:val="center"/>
        </w:trPr>
        <w:tc>
          <w:tcPr>
            <w:tcW w:w="708" w:type="dxa"/>
            <w:shd w:val="clear" w:color="000000" w:fill="auto"/>
            <w:tcMar>
              <w:left w:w="108" w:type="dxa"/>
              <w:right w:w="108" w:type="dxa"/>
            </w:tcMar>
            <w:vAlign w:val="center"/>
          </w:tcPr>
          <w:p w14:paraId="2E006378" w14:textId="77777777" w:rsidR="00F966E9" w:rsidRPr="001A27A7" w:rsidRDefault="00F966E9" w:rsidP="00906484">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11</w:t>
            </w:r>
          </w:p>
        </w:tc>
        <w:tc>
          <w:tcPr>
            <w:tcW w:w="1701" w:type="dxa"/>
            <w:shd w:val="clear" w:color="000000" w:fill="auto"/>
            <w:tcMar>
              <w:left w:w="108" w:type="dxa"/>
              <w:right w:w="108" w:type="dxa"/>
            </w:tcMar>
            <w:vAlign w:val="center"/>
          </w:tcPr>
          <w:p w14:paraId="5FF4AF49" w14:textId="77777777" w:rsidR="00F966E9" w:rsidRPr="001A27A7" w:rsidRDefault="00F966E9" w:rsidP="00906484">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高层施工增加</w:t>
            </w:r>
          </w:p>
        </w:tc>
        <w:tc>
          <w:tcPr>
            <w:tcW w:w="709" w:type="dxa"/>
            <w:shd w:val="clear" w:color="000000" w:fill="auto"/>
            <w:tcMar>
              <w:left w:w="108" w:type="dxa"/>
              <w:right w:w="108" w:type="dxa"/>
            </w:tcMar>
            <w:vAlign w:val="center"/>
          </w:tcPr>
          <w:p w14:paraId="48F5624E" w14:textId="77777777" w:rsidR="00F966E9" w:rsidRPr="001A27A7" w:rsidRDefault="00F966E9" w:rsidP="00906484">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1</w:t>
            </w:r>
          </w:p>
        </w:tc>
        <w:tc>
          <w:tcPr>
            <w:tcW w:w="709" w:type="dxa"/>
            <w:shd w:val="clear" w:color="000000" w:fill="auto"/>
            <w:tcMar>
              <w:left w:w="108" w:type="dxa"/>
              <w:right w:w="108" w:type="dxa"/>
            </w:tcMar>
            <w:vAlign w:val="center"/>
          </w:tcPr>
          <w:p w14:paraId="08C91B90" w14:textId="77777777" w:rsidR="00F966E9" w:rsidRPr="001A27A7" w:rsidRDefault="00F966E9" w:rsidP="00906484">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项</w:t>
            </w:r>
          </w:p>
        </w:tc>
        <w:tc>
          <w:tcPr>
            <w:tcW w:w="2977" w:type="dxa"/>
            <w:shd w:val="clear" w:color="000000" w:fill="auto"/>
            <w:tcMar>
              <w:left w:w="108" w:type="dxa"/>
              <w:right w:w="108" w:type="dxa"/>
            </w:tcMar>
            <w:vAlign w:val="center"/>
          </w:tcPr>
          <w:p w14:paraId="263312E5"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846" w:type="dxa"/>
            <w:shd w:val="clear" w:color="000000" w:fill="auto"/>
            <w:vAlign w:val="center"/>
          </w:tcPr>
          <w:p w14:paraId="10689BC8"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709" w:type="dxa"/>
            <w:shd w:val="clear" w:color="000000" w:fill="auto"/>
            <w:vAlign w:val="center"/>
          </w:tcPr>
          <w:p w14:paraId="182D112A"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571" w:type="dxa"/>
            <w:shd w:val="clear" w:color="000000" w:fill="auto"/>
            <w:vAlign w:val="center"/>
          </w:tcPr>
          <w:p w14:paraId="13F83301" w14:textId="77777777" w:rsidR="00F966E9" w:rsidRPr="001A27A7" w:rsidRDefault="00F966E9" w:rsidP="00906484">
            <w:pPr>
              <w:widowControl/>
              <w:jc w:val="center"/>
              <w:textAlignment w:val="center"/>
              <w:rPr>
                <w:rFonts w:ascii="宋体" w:eastAsia="宋体" w:hAnsi="宋体" w:cs="仿宋_GB2312"/>
                <w:color w:val="000000"/>
                <w:szCs w:val="21"/>
              </w:rPr>
            </w:pPr>
          </w:p>
        </w:tc>
      </w:tr>
      <w:tr w:rsidR="00F966E9" w:rsidRPr="001A27A7" w14:paraId="49E752B5" w14:textId="77777777" w:rsidTr="00F966E9">
        <w:trPr>
          <w:trHeight w:val="567"/>
          <w:jc w:val="center"/>
        </w:trPr>
        <w:tc>
          <w:tcPr>
            <w:tcW w:w="708" w:type="dxa"/>
            <w:shd w:val="clear" w:color="000000" w:fill="auto"/>
            <w:tcMar>
              <w:left w:w="108" w:type="dxa"/>
              <w:right w:w="108" w:type="dxa"/>
            </w:tcMar>
            <w:vAlign w:val="center"/>
          </w:tcPr>
          <w:p w14:paraId="51EACEE0" w14:textId="77777777" w:rsidR="00F966E9" w:rsidRPr="001A27A7" w:rsidRDefault="00F966E9" w:rsidP="00906484">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12</w:t>
            </w:r>
          </w:p>
        </w:tc>
        <w:tc>
          <w:tcPr>
            <w:tcW w:w="1701" w:type="dxa"/>
            <w:shd w:val="clear" w:color="000000" w:fill="auto"/>
            <w:tcMar>
              <w:left w:w="108" w:type="dxa"/>
              <w:right w:w="108" w:type="dxa"/>
            </w:tcMar>
            <w:vAlign w:val="center"/>
          </w:tcPr>
          <w:p w14:paraId="380F59F1" w14:textId="77777777" w:rsidR="00F966E9" w:rsidRPr="001A27A7" w:rsidRDefault="00F966E9" w:rsidP="00906484">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脚手架搭拆费</w:t>
            </w:r>
          </w:p>
        </w:tc>
        <w:tc>
          <w:tcPr>
            <w:tcW w:w="709" w:type="dxa"/>
            <w:shd w:val="clear" w:color="000000" w:fill="auto"/>
            <w:tcMar>
              <w:left w:w="108" w:type="dxa"/>
              <w:right w:w="108" w:type="dxa"/>
            </w:tcMar>
            <w:vAlign w:val="center"/>
          </w:tcPr>
          <w:p w14:paraId="3FFA41FA" w14:textId="77777777" w:rsidR="00F966E9" w:rsidRPr="001A27A7" w:rsidRDefault="00F966E9" w:rsidP="00906484">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1</w:t>
            </w:r>
          </w:p>
        </w:tc>
        <w:tc>
          <w:tcPr>
            <w:tcW w:w="709" w:type="dxa"/>
            <w:shd w:val="clear" w:color="000000" w:fill="auto"/>
            <w:tcMar>
              <w:left w:w="108" w:type="dxa"/>
              <w:right w:w="108" w:type="dxa"/>
            </w:tcMar>
            <w:vAlign w:val="center"/>
          </w:tcPr>
          <w:p w14:paraId="7EC1DBF9" w14:textId="77777777" w:rsidR="00F966E9" w:rsidRPr="001A27A7" w:rsidRDefault="00F966E9" w:rsidP="00906484">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项</w:t>
            </w:r>
          </w:p>
        </w:tc>
        <w:tc>
          <w:tcPr>
            <w:tcW w:w="2977" w:type="dxa"/>
            <w:shd w:val="clear" w:color="000000" w:fill="auto"/>
            <w:tcMar>
              <w:left w:w="108" w:type="dxa"/>
              <w:right w:w="108" w:type="dxa"/>
            </w:tcMar>
            <w:vAlign w:val="center"/>
          </w:tcPr>
          <w:p w14:paraId="6E20DC96"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846" w:type="dxa"/>
            <w:shd w:val="clear" w:color="000000" w:fill="auto"/>
            <w:vAlign w:val="center"/>
          </w:tcPr>
          <w:p w14:paraId="7DBB4D84"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709" w:type="dxa"/>
            <w:shd w:val="clear" w:color="000000" w:fill="auto"/>
            <w:vAlign w:val="center"/>
          </w:tcPr>
          <w:p w14:paraId="1599B7DE"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571" w:type="dxa"/>
            <w:shd w:val="clear" w:color="000000" w:fill="auto"/>
            <w:vAlign w:val="center"/>
          </w:tcPr>
          <w:p w14:paraId="452F7D50" w14:textId="77777777" w:rsidR="00F966E9" w:rsidRPr="001A27A7" w:rsidRDefault="00F966E9" w:rsidP="00906484">
            <w:pPr>
              <w:widowControl/>
              <w:jc w:val="center"/>
              <w:textAlignment w:val="center"/>
              <w:rPr>
                <w:rFonts w:ascii="宋体" w:eastAsia="宋体" w:hAnsi="宋体" w:cs="仿宋_GB2312"/>
                <w:color w:val="000000"/>
                <w:szCs w:val="21"/>
              </w:rPr>
            </w:pPr>
          </w:p>
        </w:tc>
      </w:tr>
      <w:tr w:rsidR="00F966E9" w:rsidRPr="001A27A7" w14:paraId="55A82BCC" w14:textId="77777777" w:rsidTr="00F966E9">
        <w:trPr>
          <w:trHeight w:val="567"/>
          <w:jc w:val="center"/>
        </w:trPr>
        <w:tc>
          <w:tcPr>
            <w:tcW w:w="708" w:type="dxa"/>
            <w:shd w:val="clear" w:color="000000" w:fill="auto"/>
            <w:tcMar>
              <w:left w:w="108" w:type="dxa"/>
              <w:right w:w="108" w:type="dxa"/>
            </w:tcMar>
            <w:vAlign w:val="center"/>
          </w:tcPr>
          <w:p w14:paraId="4A5CD221" w14:textId="77777777" w:rsidR="00F966E9" w:rsidRPr="001A27A7" w:rsidRDefault="00F966E9" w:rsidP="00906484">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13</w:t>
            </w:r>
          </w:p>
        </w:tc>
        <w:tc>
          <w:tcPr>
            <w:tcW w:w="1701" w:type="dxa"/>
            <w:shd w:val="clear" w:color="000000" w:fill="auto"/>
            <w:tcMar>
              <w:left w:w="108" w:type="dxa"/>
              <w:right w:w="108" w:type="dxa"/>
            </w:tcMar>
            <w:vAlign w:val="center"/>
          </w:tcPr>
          <w:p w14:paraId="65F616CD" w14:textId="77777777" w:rsidR="00F966E9" w:rsidRPr="001A27A7" w:rsidRDefault="00F966E9" w:rsidP="00906484">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综合钢脚手架</w:t>
            </w:r>
          </w:p>
        </w:tc>
        <w:tc>
          <w:tcPr>
            <w:tcW w:w="709" w:type="dxa"/>
            <w:shd w:val="clear" w:color="000000" w:fill="auto"/>
            <w:tcMar>
              <w:left w:w="108" w:type="dxa"/>
              <w:right w:w="108" w:type="dxa"/>
            </w:tcMar>
            <w:vAlign w:val="center"/>
          </w:tcPr>
          <w:p w14:paraId="2CD59602" w14:textId="77777777" w:rsidR="00F966E9" w:rsidRPr="001A27A7" w:rsidRDefault="00F966E9" w:rsidP="00906484">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432</w:t>
            </w:r>
          </w:p>
        </w:tc>
        <w:tc>
          <w:tcPr>
            <w:tcW w:w="709" w:type="dxa"/>
            <w:shd w:val="clear" w:color="000000" w:fill="auto"/>
            <w:tcMar>
              <w:left w:w="108" w:type="dxa"/>
              <w:right w:w="108" w:type="dxa"/>
            </w:tcMar>
            <w:vAlign w:val="center"/>
          </w:tcPr>
          <w:p w14:paraId="18E894E9" w14:textId="77777777" w:rsidR="00F966E9" w:rsidRPr="001A27A7" w:rsidRDefault="00F966E9" w:rsidP="00906484">
            <w:pPr>
              <w:widowControl/>
              <w:jc w:val="center"/>
              <w:textAlignment w:val="center"/>
              <w:rPr>
                <w:rFonts w:ascii="宋体" w:eastAsia="宋体" w:hAnsi="宋体" w:cs="仿宋_GB2312"/>
                <w:color w:val="000000"/>
                <w:szCs w:val="21"/>
              </w:rPr>
            </w:pPr>
            <w:r w:rsidRPr="001A27A7">
              <w:rPr>
                <w:rFonts w:ascii="宋体" w:eastAsia="宋体" w:hAnsi="宋体" w:cs="仿宋_GB2312" w:hint="eastAsia"/>
                <w:color w:val="000000"/>
                <w:szCs w:val="21"/>
              </w:rPr>
              <w:t>m2</w:t>
            </w:r>
          </w:p>
        </w:tc>
        <w:tc>
          <w:tcPr>
            <w:tcW w:w="2977" w:type="dxa"/>
            <w:shd w:val="clear" w:color="000000" w:fill="auto"/>
            <w:tcMar>
              <w:left w:w="108" w:type="dxa"/>
              <w:right w:w="108" w:type="dxa"/>
            </w:tcMar>
            <w:vAlign w:val="center"/>
          </w:tcPr>
          <w:p w14:paraId="2DA55B61"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846" w:type="dxa"/>
            <w:shd w:val="clear" w:color="000000" w:fill="auto"/>
            <w:vAlign w:val="center"/>
          </w:tcPr>
          <w:p w14:paraId="3BAF5C93"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709" w:type="dxa"/>
            <w:shd w:val="clear" w:color="000000" w:fill="auto"/>
            <w:vAlign w:val="center"/>
          </w:tcPr>
          <w:p w14:paraId="517F400E" w14:textId="77777777" w:rsidR="00F966E9" w:rsidRPr="001A27A7" w:rsidRDefault="00F966E9" w:rsidP="00906484">
            <w:pPr>
              <w:widowControl/>
              <w:jc w:val="center"/>
              <w:textAlignment w:val="center"/>
              <w:rPr>
                <w:rFonts w:ascii="宋体" w:eastAsia="宋体" w:hAnsi="宋体" w:cs="仿宋_GB2312"/>
                <w:color w:val="000000"/>
                <w:szCs w:val="21"/>
              </w:rPr>
            </w:pPr>
          </w:p>
        </w:tc>
        <w:tc>
          <w:tcPr>
            <w:tcW w:w="571" w:type="dxa"/>
            <w:shd w:val="clear" w:color="000000" w:fill="auto"/>
            <w:vAlign w:val="center"/>
          </w:tcPr>
          <w:p w14:paraId="19C92BF6" w14:textId="77777777" w:rsidR="00F966E9" w:rsidRPr="001A27A7" w:rsidRDefault="00F966E9" w:rsidP="00906484">
            <w:pPr>
              <w:widowControl/>
              <w:jc w:val="center"/>
              <w:textAlignment w:val="center"/>
              <w:rPr>
                <w:rFonts w:ascii="宋体" w:eastAsia="宋体" w:hAnsi="宋体" w:cs="仿宋_GB2312"/>
                <w:color w:val="000000"/>
                <w:szCs w:val="21"/>
              </w:rPr>
            </w:pPr>
          </w:p>
        </w:tc>
      </w:tr>
      <w:tr w:rsidR="00F966E9" w:rsidRPr="001A27A7" w14:paraId="69823F5F" w14:textId="77777777" w:rsidTr="00D56DFC">
        <w:trPr>
          <w:trHeight w:val="567"/>
          <w:jc w:val="center"/>
        </w:trPr>
        <w:tc>
          <w:tcPr>
            <w:tcW w:w="8930" w:type="dxa"/>
            <w:gridSpan w:val="8"/>
            <w:shd w:val="clear" w:color="000000" w:fill="auto"/>
            <w:tcMar>
              <w:left w:w="108" w:type="dxa"/>
              <w:right w:w="108" w:type="dxa"/>
            </w:tcMar>
            <w:vAlign w:val="center"/>
          </w:tcPr>
          <w:p w14:paraId="2FA50A20" w14:textId="77777777" w:rsidR="00F966E9" w:rsidRPr="001A27A7" w:rsidRDefault="00F966E9" w:rsidP="00906484">
            <w:pPr>
              <w:widowControl/>
              <w:jc w:val="center"/>
              <w:textAlignment w:val="center"/>
              <w:rPr>
                <w:rFonts w:ascii="宋体" w:eastAsia="宋体" w:hAnsi="宋体" w:cs="仿宋_GB2312"/>
                <w:color w:val="000000"/>
                <w:szCs w:val="21"/>
              </w:rPr>
            </w:pPr>
            <w:r w:rsidRPr="00906484">
              <w:rPr>
                <w:rFonts w:ascii="宋体" w:eastAsia="宋体" w:hAnsi="宋体" w:cs="仿宋_GB2312" w:hint="eastAsia"/>
                <w:b/>
                <w:bCs/>
                <w:color w:val="000000"/>
                <w:szCs w:val="21"/>
              </w:rPr>
              <w:t>合计（每项小计之和）：人民币</w:t>
            </w:r>
            <w:r w:rsidRPr="00906484">
              <w:rPr>
                <w:rFonts w:ascii="宋体" w:eastAsia="宋体" w:hAnsi="宋体" w:cs="仿宋_GB2312" w:hint="eastAsia"/>
                <w:b/>
                <w:bCs/>
                <w:color w:val="000000"/>
                <w:szCs w:val="21"/>
                <w:u w:val="single"/>
              </w:rPr>
              <w:t xml:space="preserve">        </w:t>
            </w:r>
            <w:r w:rsidRPr="00906484">
              <w:rPr>
                <w:rFonts w:ascii="宋体" w:eastAsia="宋体" w:hAnsi="宋体" w:cs="仿宋_GB2312" w:hint="eastAsia"/>
                <w:b/>
                <w:bCs/>
                <w:color w:val="000000"/>
                <w:szCs w:val="21"/>
              </w:rPr>
              <w:t>元</w:t>
            </w:r>
          </w:p>
        </w:tc>
      </w:tr>
    </w:tbl>
    <w:p w14:paraId="44C5FFDF" w14:textId="77777777" w:rsidR="00592559" w:rsidRDefault="003514DC">
      <w:pPr>
        <w:spacing w:line="500" w:lineRule="exact"/>
        <w:rPr>
          <w:rFonts w:ascii="宋体" w:eastAsia="宋体" w:hAnsi="宋体" w:cs="宋体"/>
          <w:b/>
          <w:color w:val="000000" w:themeColor="text1"/>
          <w:spacing w:val="4"/>
          <w:szCs w:val="21"/>
        </w:rPr>
      </w:pPr>
      <w:r>
        <w:rPr>
          <w:rFonts w:ascii="宋体" w:eastAsia="宋体" w:hAnsi="宋体" w:cs="宋体" w:hint="eastAsia"/>
          <w:b/>
          <w:color w:val="000000" w:themeColor="text1"/>
          <w:spacing w:val="4"/>
          <w:szCs w:val="21"/>
        </w:rPr>
        <w:t>注：</w:t>
      </w:r>
    </w:p>
    <w:p w14:paraId="7AF5D81D" w14:textId="77777777" w:rsidR="00F966E9" w:rsidRPr="00F966E9" w:rsidRDefault="00F966E9" w:rsidP="00325EED">
      <w:pPr>
        <w:widowControl/>
        <w:numPr>
          <w:ilvl w:val="0"/>
          <w:numId w:val="15"/>
        </w:numPr>
        <w:shd w:val="clear" w:color="auto" w:fill="FFFFFF"/>
        <w:spacing w:line="360" w:lineRule="auto"/>
        <w:jc w:val="left"/>
        <w:textAlignment w:val="baseline"/>
        <w:rPr>
          <w:rFonts w:ascii="宋体" w:eastAsia="宋体" w:hAnsi="宋体"/>
          <w:b/>
          <w:color w:val="000000"/>
          <w:kern w:val="0"/>
          <w:sz w:val="20"/>
          <w:szCs w:val="21"/>
        </w:rPr>
      </w:pPr>
      <w:r>
        <w:rPr>
          <w:rFonts w:ascii="宋体" w:eastAsia="宋体" w:hAnsi="宋体" w:hint="eastAsia"/>
          <w:b/>
          <w:bCs/>
          <w:color w:val="000000"/>
          <w:kern w:val="0"/>
          <w:szCs w:val="21"/>
          <w:u w:val="single" w:color="000000"/>
        </w:rPr>
        <w:lastRenderedPageBreak/>
        <w:t>报价</w:t>
      </w:r>
      <w:r w:rsidRPr="00F966E9">
        <w:rPr>
          <w:rFonts w:ascii="宋体" w:eastAsia="宋体" w:hAnsi="宋体" w:hint="eastAsia"/>
          <w:b/>
          <w:bCs/>
          <w:color w:val="000000"/>
          <w:kern w:val="0"/>
          <w:szCs w:val="21"/>
          <w:u w:val="single" w:color="000000"/>
        </w:rPr>
        <w:t>需</w:t>
      </w:r>
      <w:r w:rsidR="005208FD">
        <w:rPr>
          <w:rFonts w:ascii="宋体" w:eastAsia="宋体" w:hAnsi="宋体" w:hint="eastAsia"/>
          <w:b/>
          <w:bCs/>
          <w:color w:val="000000"/>
          <w:kern w:val="0"/>
          <w:szCs w:val="21"/>
          <w:u w:val="single" w:color="000000"/>
        </w:rPr>
        <w:t>提供</w:t>
      </w:r>
      <w:r>
        <w:rPr>
          <w:rFonts w:ascii="宋体" w:eastAsia="宋体" w:hAnsi="宋体" w:hint="eastAsia"/>
          <w:b/>
          <w:bCs/>
          <w:color w:val="000000"/>
          <w:kern w:val="0"/>
          <w:szCs w:val="21"/>
          <w:u w:val="single" w:color="000000"/>
        </w:rPr>
        <w:t>风机</w:t>
      </w:r>
      <w:r w:rsidRPr="00F966E9">
        <w:rPr>
          <w:rFonts w:ascii="宋体" w:eastAsia="宋体" w:hAnsi="宋体" w:hint="eastAsia"/>
          <w:b/>
          <w:bCs/>
          <w:color w:val="000000"/>
          <w:kern w:val="0"/>
          <w:szCs w:val="21"/>
          <w:u w:val="single" w:color="000000"/>
        </w:rPr>
        <w:t>产品样品图片资料1</w:t>
      </w:r>
      <w:r w:rsidRPr="005208FD">
        <w:rPr>
          <w:rFonts w:ascii="宋体" w:eastAsia="宋体" w:hAnsi="宋体" w:hint="eastAsia"/>
          <w:b/>
          <w:bCs/>
          <w:color w:val="000000"/>
          <w:kern w:val="0"/>
          <w:szCs w:val="21"/>
          <w:u w:val="single" w:color="000000"/>
        </w:rPr>
        <w:t>份</w:t>
      </w:r>
      <w:r w:rsidR="005208FD" w:rsidRPr="005208FD">
        <w:rPr>
          <w:rFonts w:ascii="宋体" w:eastAsia="宋体" w:hAnsi="宋体" w:cs="仿宋" w:hint="eastAsia"/>
          <w:b/>
          <w:bCs/>
          <w:color w:val="000000"/>
          <w:szCs w:val="21"/>
        </w:rPr>
        <w:t>（须证明体现</w:t>
      </w:r>
      <w:r w:rsidR="005208FD" w:rsidRPr="005208FD">
        <w:rPr>
          <w:rFonts w:ascii="宋体" w:hAnsi="宋体" w:cs="仿宋_GB2312" w:hint="eastAsia"/>
          <w:b/>
          <w:bCs/>
          <w:color w:val="000000"/>
          <w:szCs w:val="21"/>
        </w:rPr>
        <w:t>风机样式为工厂适用类型负压风机，且</w:t>
      </w:r>
      <w:r w:rsidR="005208FD" w:rsidRPr="005208FD">
        <w:rPr>
          <w:rFonts w:hint="eastAsia"/>
          <w:b/>
          <w:bCs/>
        </w:rPr>
        <w:t>需附加样品文字介绍页</w:t>
      </w:r>
      <w:r w:rsidR="005208FD" w:rsidRPr="005208FD">
        <w:rPr>
          <w:rFonts w:ascii="宋体" w:eastAsia="宋体" w:hAnsi="宋体" w:cs="仿宋" w:hint="eastAsia"/>
          <w:b/>
          <w:bCs/>
          <w:color w:val="000000"/>
          <w:szCs w:val="21"/>
        </w:rPr>
        <w:t>），</w:t>
      </w:r>
      <w:r w:rsidRPr="005208FD">
        <w:rPr>
          <w:rFonts w:ascii="宋体" w:eastAsia="宋体" w:hAnsi="宋体" w:hint="eastAsia"/>
          <w:b/>
          <w:bCs/>
          <w:color w:val="000000"/>
          <w:kern w:val="0"/>
          <w:szCs w:val="21"/>
          <w:u w:val="single" w:color="000000"/>
        </w:rPr>
        <w:t>如</w:t>
      </w:r>
      <w:r w:rsidR="005208FD" w:rsidRPr="005208FD">
        <w:rPr>
          <w:rFonts w:ascii="宋体" w:hAnsi="宋体" w:cs="仿宋_GB2312" w:hint="eastAsia"/>
          <w:b/>
          <w:bCs/>
          <w:color w:val="000000"/>
          <w:szCs w:val="21"/>
          <w:u w:val="single"/>
        </w:rPr>
        <w:t>风机样式</w:t>
      </w:r>
      <w:r w:rsidRPr="005208FD">
        <w:rPr>
          <w:rFonts w:ascii="宋体" w:eastAsia="宋体" w:hAnsi="宋体" w:hint="eastAsia"/>
          <w:b/>
          <w:bCs/>
          <w:color w:val="000000"/>
          <w:kern w:val="0"/>
          <w:szCs w:val="21"/>
          <w:u w:val="single" w:color="000000"/>
        </w:rPr>
        <w:t>不适</w:t>
      </w:r>
      <w:r>
        <w:rPr>
          <w:rFonts w:ascii="宋体" w:eastAsia="宋体" w:hAnsi="宋体" w:hint="eastAsia"/>
          <w:b/>
          <w:bCs/>
          <w:color w:val="000000"/>
          <w:kern w:val="0"/>
          <w:szCs w:val="21"/>
          <w:u w:val="single" w:color="000000"/>
        </w:rPr>
        <w:t>用，视为无效报价；</w:t>
      </w:r>
    </w:p>
    <w:p w14:paraId="4470C307" w14:textId="77777777" w:rsidR="00325EED" w:rsidRDefault="00325EED" w:rsidP="00325EED">
      <w:pPr>
        <w:widowControl/>
        <w:numPr>
          <w:ilvl w:val="0"/>
          <w:numId w:val="15"/>
        </w:numPr>
        <w:shd w:val="clear" w:color="auto" w:fill="FFFFFF"/>
        <w:spacing w:line="360" w:lineRule="auto"/>
        <w:jc w:val="left"/>
        <w:textAlignment w:val="baseline"/>
        <w:rPr>
          <w:rFonts w:ascii="宋体" w:eastAsia="宋体" w:hAnsi="宋体"/>
          <w:b/>
          <w:color w:val="000000"/>
          <w:kern w:val="0"/>
          <w:sz w:val="20"/>
          <w:szCs w:val="21"/>
        </w:rPr>
      </w:pPr>
      <w:r>
        <w:rPr>
          <w:rFonts w:ascii="宋体" w:eastAsia="宋体" w:hAnsi="宋体" w:hint="eastAsia"/>
          <w:b/>
          <w:bCs/>
          <w:color w:val="000000"/>
          <w:kern w:val="0"/>
          <w:szCs w:val="21"/>
          <w:u w:val="single" w:color="000000"/>
        </w:rPr>
        <w:t>供应商必须按报价表的格式填写，不得增加或删除表格内容。除金额或项目要求填写的内容外，不得擅自改动报价表内容，</w:t>
      </w:r>
      <w:r>
        <w:rPr>
          <w:rFonts w:ascii="宋体" w:eastAsia="宋体" w:hAnsi="宋体" w:hint="eastAsia"/>
          <w:b/>
          <w:bCs/>
          <w:color w:val="000000"/>
          <w:kern w:val="0"/>
          <w:szCs w:val="21"/>
        </w:rPr>
        <w:t>否则将有可能影响成交结果，不推荐为成交候选人</w:t>
      </w:r>
      <w:r>
        <w:rPr>
          <w:rFonts w:ascii="宋体" w:eastAsia="宋体" w:hAnsi="宋体" w:hint="eastAsia"/>
          <w:b/>
          <w:bCs/>
          <w:color w:val="000000"/>
          <w:kern w:val="0"/>
          <w:szCs w:val="21"/>
          <w:u w:val="single" w:color="000000"/>
        </w:rPr>
        <w:t>；</w:t>
      </w:r>
    </w:p>
    <w:p w14:paraId="34F6AC00" w14:textId="77777777" w:rsidR="00325EED" w:rsidRDefault="00325EED" w:rsidP="00325EED">
      <w:pPr>
        <w:numPr>
          <w:ilvl w:val="0"/>
          <w:numId w:val="15"/>
        </w:numPr>
        <w:spacing w:line="360" w:lineRule="auto"/>
        <w:rPr>
          <w:rFonts w:ascii="宋体" w:eastAsia="宋体" w:hAnsi="宋体"/>
          <w:b/>
          <w:color w:val="000000"/>
          <w:kern w:val="0"/>
          <w:szCs w:val="21"/>
        </w:rPr>
      </w:pPr>
      <w:r>
        <w:rPr>
          <w:rFonts w:ascii="宋体" w:eastAsia="宋体" w:hAnsi="宋体" w:hint="eastAsia"/>
          <w:b/>
          <w:color w:val="000000"/>
          <w:kern w:val="0"/>
          <w:szCs w:val="21"/>
        </w:rPr>
        <w:t>所有价格均系用人民币表示，单位为元，均为含税价；</w:t>
      </w:r>
    </w:p>
    <w:p w14:paraId="76314846" w14:textId="77777777" w:rsidR="00325EED" w:rsidRDefault="00325EED" w:rsidP="00325EED">
      <w:pPr>
        <w:widowControl/>
        <w:numPr>
          <w:ilvl w:val="0"/>
          <w:numId w:val="15"/>
        </w:numPr>
        <w:shd w:val="clear" w:color="auto" w:fill="FFFFFF"/>
        <w:spacing w:line="360" w:lineRule="auto"/>
        <w:jc w:val="left"/>
        <w:textAlignment w:val="baseline"/>
        <w:rPr>
          <w:rFonts w:ascii="宋体" w:eastAsia="宋体" w:hAnsi="宋体"/>
          <w:b/>
          <w:color w:val="000000"/>
          <w:kern w:val="0"/>
          <w:sz w:val="20"/>
          <w:szCs w:val="21"/>
        </w:rPr>
      </w:pPr>
      <w:r>
        <w:rPr>
          <w:rFonts w:ascii="宋体" w:eastAsia="宋体" w:hAnsi="宋体" w:hint="eastAsia"/>
          <w:b/>
          <w:color w:val="000000"/>
          <w:kern w:val="0"/>
          <w:szCs w:val="21"/>
        </w:rPr>
        <w:t>平台上报价与报价表不一致的，以报价表为准。</w:t>
      </w:r>
    </w:p>
    <w:p w14:paraId="5BAEA22F" w14:textId="77777777" w:rsidR="005D4938" w:rsidRPr="00325EED" w:rsidRDefault="005D4938" w:rsidP="005D4938">
      <w:pPr>
        <w:pStyle w:val="af"/>
        <w:shd w:val="clear" w:color="auto" w:fill="FFFFFF"/>
        <w:spacing w:before="0" w:beforeAutospacing="0" w:after="0" w:afterAutospacing="0" w:line="360" w:lineRule="auto"/>
        <w:ind w:left="420"/>
        <w:rPr>
          <w:b/>
          <w:color w:val="000000" w:themeColor="text1"/>
          <w:sz w:val="21"/>
          <w:szCs w:val="21"/>
        </w:rPr>
      </w:pPr>
    </w:p>
    <w:p w14:paraId="5590CF8C" w14:textId="77777777" w:rsidR="00592559" w:rsidRDefault="00592559">
      <w:pPr>
        <w:wordWrap w:val="0"/>
        <w:spacing w:line="360" w:lineRule="auto"/>
        <w:ind w:right="218"/>
        <w:jc w:val="right"/>
        <w:rPr>
          <w:rFonts w:ascii="宋体" w:eastAsia="宋体" w:hAnsi="宋体" w:cs="宋体"/>
          <w:color w:val="000000" w:themeColor="text1"/>
          <w:spacing w:val="4"/>
          <w:szCs w:val="21"/>
        </w:rPr>
      </w:pPr>
    </w:p>
    <w:p w14:paraId="2F770BF8" w14:textId="77777777" w:rsidR="00592559" w:rsidRDefault="003514DC">
      <w:pPr>
        <w:wordWrap w:val="0"/>
        <w:spacing w:line="360" w:lineRule="auto"/>
        <w:ind w:right="218"/>
        <w:jc w:val="right"/>
        <w:rPr>
          <w:rFonts w:ascii="宋体" w:eastAsia="宋体" w:hAnsi="宋体" w:cs="宋体"/>
          <w:color w:val="000000" w:themeColor="text1"/>
          <w:spacing w:val="4"/>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14:paraId="05130855" w14:textId="77777777" w:rsidR="00592559" w:rsidRDefault="00592559">
      <w:pPr>
        <w:spacing w:line="360" w:lineRule="auto"/>
        <w:ind w:right="218"/>
        <w:jc w:val="right"/>
        <w:rPr>
          <w:rFonts w:ascii="宋体" w:eastAsia="宋体" w:hAnsi="宋体" w:cs="宋体"/>
          <w:color w:val="000000" w:themeColor="text1"/>
          <w:spacing w:val="4"/>
          <w:szCs w:val="21"/>
          <w:u w:val="single"/>
        </w:rPr>
      </w:pPr>
    </w:p>
    <w:p w14:paraId="4633532F" w14:textId="77777777" w:rsidR="00592559" w:rsidRDefault="003514DC">
      <w:pPr>
        <w:wordWrap w:val="0"/>
        <w:spacing w:line="360" w:lineRule="auto"/>
        <w:ind w:right="218"/>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14:paraId="3A0B15A8" w14:textId="77777777" w:rsidR="00592559" w:rsidRDefault="003514DC">
      <w:pPr>
        <w:pStyle w:val="2"/>
        <w:spacing w:before="0" w:after="0"/>
        <w:jc w:val="center"/>
        <w:rPr>
          <w:rFonts w:ascii="宋体" w:eastAsia="宋体" w:hAnsi="宋体" w:cs="宋体"/>
          <w:color w:val="000000" w:themeColor="text1"/>
        </w:rPr>
      </w:pPr>
      <w:r>
        <w:rPr>
          <w:rFonts w:ascii="宋体" w:eastAsia="宋体" w:hAnsi="宋体" w:cs="宋体"/>
          <w:color w:val="000000" w:themeColor="text1"/>
        </w:rPr>
        <w:br w:type="page"/>
      </w:r>
      <w:r>
        <w:rPr>
          <w:rFonts w:ascii="宋体" w:eastAsia="宋体" w:hAnsi="宋体" w:cs="宋体" w:hint="eastAsia"/>
          <w:color w:val="000000" w:themeColor="text1"/>
        </w:rPr>
        <w:lastRenderedPageBreak/>
        <w:t>采购需求书响应声明函</w:t>
      </w:r>
    </w:p>
    <w:p w14:paraId="564A90DE" w14:textId="77777777" w:rsidR="00592559" w:rsidRDefault="003514DC">
      <w:pPr>
        <w:spacing w:line="360" w:lineRule="auto"/>
        <w:rPr>
          <w:rFonts w:ascii="宋体" w:eastAsia="宋体" w:hAnsi="宋体" w:cs="宋体"/>
          <w:b/>
          <w:color w:val="000000" w:themeColor="text1"/>
          <w:szCs w:val="21"/>
        </w:rPr>
      </w:pPr>
      <w:r>
        <w:rPr>
          <w:rFonts w:ascii="宋体" w:eastAsia="宋体" w:hAnsi="宋体" w:cs="宋体" w:hint="eastAsia"/>
          <w:b/>
          <w:color w:val="000000" w:themeColor="text1"/>
          <w:szCs w:val="21"/>
        </w:rPr>
        <w:t>致：广东省广裕集团肇庆祥达实业有限公司、</w:t>
      </w:r>
      <w:r>
        <w:rPr>
          <w:rFonts w:ascii="宋体" w:eastAsia="宋体" w:hAnsi="宋体" w:cs="宋体" w:hint="eastAsia"/>
          <w:b/>
          <w:color w:val="000000" w:themeColor="text1"/>
        </w:rPr>
        <w:t>云采链（广州）信息科技有限公司</w:t>
      </w:r>
    </w:p>
    <w:p w14:paraId="05A46F64" w14:textId="77777777" w:rsidR="00592559" w:rsidRDefault="00592559">
      <w:pPr>
        <w:spacing w:line="360" w:lineRule="auto"/>
        <w:rPr>
          <w:rFonts w:ascii="宋体" w:eastAsia="宋体" w:hAnsi="宋体" w:cs="宋体"/>
          <w:color w:val="000000" w:themeColor="text1"/>
          <w:lang w:val="zh-CN"/>
        </w:rPr>
      </w:pPr>
    </w:p>
    <w:p w14:paraId="10520189" w14:textId="77777777" w:rsidR="00592559" w:rsidRDefault="003514DC">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关于贵单位、贵司发布</w:t>
      </w:r>
      <w:r w:rsidR="00B7247E">
        <w:rPr>
          <w:rFonts w:ascii="宋体" w:eastAsia="宋体" w:hAnsi="宋体" w:cs="宋体" w:hint="eastAsia"/>
          <w:b/>
          <w:bCs/>
          <w:color w:val="000000" w:themeColor="text1"/>
          <w:szCs w:val="32"/>
          <w:u w:val="single"/>
        </w:rPr>
        <w:t>广东省广裕集团肇庆祥达实业有公司15组团车间通风配套设施</w:t>
      </w:r>
      <w:r>
        <w:rPr>
          <w:rFonts w:ascii="宋体" w:eastAsia="宋体" w:hAnsi="宋体" w:cs="宋体" w:hint="eastAsia"/>
          <w:color w:val="000000" w:themeColor="text1"/>
          <w:szCs w:val="21"/>
        </w:rPr>
        <w:t>的竞价公告，本公司（企业）愿意参加竞价活动，并作出如下声明：</w:t>
      </w:r>
    </w:p>
    <w:p w14:paraId="35118CB5" w14:textId="77777777" w:rsidR="00592559" w:rsidRDefault="003514DC">
      <w:pPr>
        <w:pStyle w:val="16"/>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书各项条款存在任意一条负偏离或不响应的情况，不被推荐为成交候选人的要求。</w:t>
      </w:r>
    </w:p>
    <w:p w14:paraId="7D4FCE79" w14:textId="77777777" w:rsidR="00592559" w:rsidRDefault="003514DC">
      <w:pPr>
        <w:pStyle w:val="16"/>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本公司（企业）承诺在本次采购活动中，如有违法、违规、弄虚作假行为，所造成的损失、不良后果及法律责任，一律由我公司（企业）承担。</w:t>
      </w:r>
    </w:p>
    <w:p w14:paraId="79B0E62C" w14:textId="77777777" w:rsidR="00592559" w:rsidRDefault="003514DC">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14:paraId="127B2DAF" w14:textId="77777777" w:rsidR="00592559" w:rsidRDefault="003514DC">
      <w:pPr>
        <w:pStyle w:val="afa"/>
        <w:numPr>
          <w:ilvl w:val="0"/>
          <w:numId w:val="16"/>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本声明函必须提供且内容不得擅自删改，否则视为响应无效。</w:t>
      </w:r>
    </w:p>
    <w:p w14:paraId="1A944441" w14:textId="77777777" w:rsidR="00592559" w:rsidRDefault="003514DC">
      <w:pPr>
        <w:pStyle w:val="afa"/>
        <w:numPr>
          <w:ilvl w:val="0"/>
          <w:numId w:val="16"/>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本声明函如有虚假或与事实不符的，作无效报价处理。</w:t>
      </w:r>
    </w:p>
    <w:p w14:paraId="450B3580" w14:textId="77777777" w:rsidR="00592559" w:rsidRDefault="00592559">
      <w:pPr>
        <w:widowControl/>
        <w:spacing w:line="360" w:lineRule="auto"/>
        <w:jc w:val="left"/>
        <w:rPr>
          <w:rFonts w:ascii="宋体" w:eastAsia="宋体" w:hAnsi="宋体" w:cs="宋体"/>
          <w:b/>
          <w:bCs/>
          <w:color w:val="000000" w:themeColor="text1"/>
          <w:kern w:val="0"/>
          <w:sz w:val="32"/>
          <w:szCs w:val="32"/>
        </w:rPr>
      </w:pPr>
    </w:p>
    <w:p w14:paraId="5A1038B4" w14:textId="77777777" w:rsidR="00592559" w:rsidRDefault="003514DC">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14:paraId="3B5C3CFD" w14:textId="77777777" w:rsidR="00592559" w:rsidRDefault="00592559">
      <w:pPr>
        <w:spacing w:line="360" w:lineRule="auto"/>
        <w:ind w:firstLineChars="50" w:firstLine="105"/>
        <w:jc w:val="right"/>
        <w:rPr>
          <w:rFonts w:ascii="宋体" w:eastAsia="宋体" w:hAnsi="宋体" w:cs="宋体"/>
          <w:color w:val="000000" w:themeColor="text1"/>
          <w:szCs w:val="21"/>
          <w:u w:val="single"/>
        </w:rPr>
      </w:pPr>
    </w:p>
    <w:p w14:paraId="5C9C8974" w14:textId="77777777" w:rsidR="00592559" w:rsidRDefault="003514DC">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14:paraId="7C521548" w14:textId="77777777" w:rsidR="00592559" w:rsidRDefault="00592559">
      <w:pPr>
        <w:widowControl/>
        <w:spacing w:line="360" w:lineRule="auto"/>
        <w:jc w:val="right"/>
        <w:rPr>
          <w:rFonts w:ascii="宋体" w:eastAsia="宋体" w:hAnsi="宋体" w:cs="宋体"/>
          <w:b/>
          <w:bCs/>
          <w:color w:val="000000" w:themeColor="text1"/>
          <w:kern w:val="0"/>
          <w:sz w:val="32"/>
          <w:szCs w:val="32"/>
          <w:lang w:val="zh-CN"/>
        </w:rPr>
      </w:pPr>
    </w:p>
    <w:p w14:paraId="74076BCE" w14:textId="77777777" w:rsidR="00592559" w:rsidRDefault="00592559">
      <w:pPr>
        <w:spacing w:line="360" w:lineRule="auto"/>
        <w:rPr>
          <w:rFonts w:ascii="宋体" w:eastAsia="宋体" w:hAnsi="宋体" w:cs="宋体"/>
          <w:color w:val="000000" w:themeColor="text1"/>
        </w:rPr>
      </w:pPr>
    </w:p>
    <w:p w14:paraId="5BBFB964" w14:textId="77777777" w:rsidR="00592559" w:rsidRDefault="003514DC">
      <w:pPr>
        <w:widowControl/>
        <w:spacing w:line="360" w:lineRule="auto"/>
        <w:jc w:val="left"/>
        <w:rPr>
          <w:rFonts w:ascii="宋体" w:eastAsia="宋体" w:hAnsi="宋体" w:cs="宋体"/>
          <w:b/>
          <w:bCs/>
          <w:color w:val="000000" w:themeColor="text1"/>
          <w:kern w:val="0"/>
          <w:sz w:val="32"/>
          <w:szCs w:val="32"/>
          <w:lang w:val="zh-CN"/>
        </w:rPr>
      </w:pPr>
      <w:r>
        <w:rPr>
          <w:rFonts w:ascii="宋体" w:eastAsia="宋体" w:hAnsi="宋体" w:cs="宋体" w:hint="eastAsia"/>
          <w:color w:val="000000" w:themeColor="text1"/>
        </w:rPr>
        <w:br w:type="page"/>
      </w:r>
    </w:p>
    <w:p w14:paraId="65381F65" w14:textId="77777777" w:rsidR="00592559" w:rsidRDefault="003514DC">
      <w:pPr>
        <w:pStyle w:val="2"/>
        <w:spacing w:before="0" w:after="0"/>
        <w:jc w:val="center"/>
        <w:rPr>
          <w:rFonts w:ascii="宋体" w:eastAsia="宋体" w:hAnsi="宋体" w:cs="宋体"/>
          <w:color w:val="000000" w:themeColor="text1"/>
        </w:rPr>
      </w:pPr>
      <w:r>
        <w:rPr>
          <w:rFonts w:ascii="宋体" w:eastAsia="宋体" w:hAnsi="宋体" w:cs="宋体" w:hint="eastAsia"/>
          <w:color w:val="000000" w:themeColor="text1"/>
        </w:rPr>
        <w:lastRenderedPageBreak/>
        <w:t>供应商资格声明函</w:t>
      </w:r>
    </w:p>
    <w:p w14:paraId="35195F60" w14:textId="77777777" w:rsidR="00592559" w:rsidRDefault="00592559">
      <w:pPr>
        <w:rPr>
          <w:rFonts w:ascii="宋体" w:eastAsia="宋体" w:hAnsi="宋体" w:cs="宋体"/>
          <w:b/>
          <w:color w:val="000000" w:themeColor="text1"/>
          <w:szCs w:val="24"/>
        </w:rPr>
      </w:pPr>
    </w:p>
    <w:p w14:paraId="296CBF1E" w14:textId="77777777" w:rsidR="00592559" w:rsidRDefault="003514DC">
      <w:pPr>
        <w:rPr>
          <w:rFonts w:ascii="宋体" w:eastAsia="宋体" w:hAnsi="宋体" w:cs="宋体"/>
          <w:b/>
          <w:color w:val="000000" w:themeColor="text1"/>
          <w:szCs w:val="24"/>
        </w:rPr>
      </w:pPr>
      <w:r>
        <w:rPr>
          <w:rFonts w:ascii="宋体" w:eastAsia="宋体" w:hAnsi="宋体" w:cs="宋体" w:hint="eastAsia"/>
          <w:b/>
          <w:color w:val="000000" w:themeColor="text1"/>
          <w:szCs w:val="21"/>
        </w:rPr>
        <w:t>致：</w:t>
      </w:r>
      <w:r>
        <w:rPr>
          <w:rFonts w:ascii="宋体" w:eastAsia="宋体" w:hAnsi="宋体" w:cs="宋体" w:hint="eastAsia"/>
          <w:b/>
          <w:color w:val="000000" w:themeColor="text1"/>
          <w:szCs w:val="24"/>
        </w:rPr>
        <w:t>广东省广裕集团肇庆祥达实业有限公司、</w:t>
      </w:r>
      <w:r>
        <w:rPr>
          <w:rFonts w:ascii="宋体" w:eastAsia="宋体" w:hAnsi="宋体" w:cs="宋体" w:hint="eastAsia"/>
          <w:b/>
          <w:color w:val="000000" w:themeColor="text1"/>
        </w:rPr>
        <w:t>云采链（广州）信息科技有限公司</w:t>
      </w:r>
      <w:r>
        <w:rPr>
          <w:rFonts w:ascii="宋体" w:eastAsia="宋体" w:hAnsi="宋体" w:cs="宋体" w:hint="eastAsia"/>
          <w:b/>
          <w:color w:val="000000" w:themeColor="text1"/>
          <w:szCs w:val="24"/>
        </w:rPr>
        <w:t>：</w:t>
      </w:r>
    </w:p>
    <w:p w14:paraId="4BECA230" w14:textId="77777777" w:rsidR="00592559" w:rsidRDefault="00592559">
      <w:pPr>
        <w:rPr>
          <w:rFonts w:ascii="宋体" w:eastAsia="宋体" w:hAnsi="宋体" w:cs="宋体"/>
          <w:b/>
          <w:color w:val="000000" w:themeColor="text1"/>
          <w:szCs w:val="24"/>
        </w:rPr>
      </w:pPr>
    </w:p>
    <w:p w14:paraId="5016DF6E" w14:textId="77777777" w:rsidR="00592559" w:rsidRDefault="003514DC">
      <w:pPr>
        <w:snapToGrid w:val="0"/>
        <w:spacing w:line="360" w:lineRule="auto"/>
        <w:ind w:firstLineChars="202" w:firstLine="424"/>
        <w:rPr>
          <w:rFonts w:ascii="宋体" w:eastAsia="宋体" w:hAnsi="宋体" w:cs="宋体"/>
          <w:color w:val="000000" w:themeColor="text1"/>
          <w:szCs w:val="24"/>
        </w:rPr>
      </w:pPr>
      <w:r>
        <w:rPr>
          <w:rFonts w:ascii="宋体" w:eastAsia="宋体" w:hAnsi="宋体" w:cs="宋体" w:hint="eastAsia"/>
          <w:color w:val="000000" w:themeColor="text1"/>
          <w:szCs w:val="24"/>
        </w:rPr>
        <w:t>关于贵单位、贵司发布</w:t>
      </w:r>
      <w:r w:rsidR="00B7247E">
        <w:rPr>
          <w:rFonts w:ascii="宋体" w:eastAsia="宋体" w:hAnsi="宋体" w:cs="宋体" w:hint="eastAsia"/>
          <w:b/>
          <w:bCs/>
          <w:color w:val="000000" w:themeColor="text1"/>
          <w:szCs w:val="32"/>
          <w:u w:val="single"/>
        </w:rPr>
        <w:t>广东省广裕集团肇庆祥达实业有公司15组团车间通风配套设施</w:t>
      </w:r>
      <w:r>
        <w:rPr>
          <w:rFonts w:ascii="宋体" w:eastAsia="宋体" w:hAnsi="宋体" w:cs="宋体" w:hint="eastAsia"/>
          <w:color w:val="000000" w:themeColor="text1"/>
          <w:szCs w:val="24"/>
        </w:rPr>
        <w:t>的竞价公告，本公司（企业）愿意参加竞价活动，并作出如下声明：</w:t>
      </w:r>
    </w:p>
    <w:p w14:paraId="1886708E" w14:textId="77777777" w:rsidR="00592559" w:rsidRDefault="003514DC">
      <w:pPr>
        <w:snapToGrid w:val="0"/>
        <w:spacing w:line="360" w:lineRule="auto"/>
        <w:ind w:firstLineChars="200" w:firstLine="420"/>
        <w:rPr>
          <w:rFonts w:ascii="宋体" w:eastAsia="宋体" w:hAnsi="宋体"/>
          <w:bCs/>
          <w:szCs w:val="20"/>
        </w:rPr>
      </w:pPr>
      <w:r>
        <w:rPr>
          <w:rFonts w:ascii="宋体" w:eastAsia="宋体" w:hAnsi="宋体" w:hint="eastAsia"/>
          <w:szCs w:val="24"/>
        </w:rPr>
        <w:t>一、本公司（企业）</w:t>
      </w:r>
      <w:r>
        <w:rPr>
          <w:rFonts w:ascii="宋体" w:eastAsia="宋体" w:hAnsi="宋体" w:hint="eastAsia"/>
          <w:bCs/>
          <w:szCs w:val="20"/>
        </w:rPr>
        <w:t>具备：</w:t>
      </w:r>
    </w:p>
    <w:p w14:paraId="7898B925" w14:textId="77777777" w:rsidR="00592559" w:rsidRDefault="003514DC">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（一）具有独立承担民事责任的能力；</w:t>
      </w:r>
    </w:p>
    <w:p w14:paraId="1603BE2D" w14:textId="77777777" w:rsidR="00592559" w:rsidRDefault="003514DC">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（二）具有良好的商业信誉和健全的财务会计制度；</w:t>
      </w:r>
      <w:r>
        <w:rPr>
          <w:rFonts w:ascii="宋体" w:eastAsia="宋体" w:hAnsi="宋体" w:cs="宋体"/>
          <w:kern w:val="0"/>
          <w:szCs w:val="21"/>
        </w:rPr>
        <w:t xml:space="preserve"> </w:t>
      </w:r>
    </w:p>
    <w:p w14:paraId="28A37008" w14:textId="77777777" w:rsidR="00592559" w:rsidRDefault="003514DC">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（三）具有履行合同所必需的设备和专业技术能力；</w:t>
      </w:r>
    </w:p>
    <w:p w14:paraId="210DB8C7" w14:textId="77777777" w:rsidR="00592559" w:rsidRDefault="003514DC">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（四）有依法缴纳税收和社会保障资金的良好记录；</w:t>
      </w:r>
    </w:p>
    <w:p w14:paraId="267663EA" w14:textId="77777777" w:rsidR="00592559" w:rsidRDefault="003514DC">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ascii="宋体" w:eastAsia="宋体" w:hAnsi="宋体" w:cs="宋体" w:hint="eastAsia"/>
          <w:kern w:val="0"/>
          <w:szCs w:val="21"/>
        </w:rPr>
        <w:t>；</w:t>
      </w:r>
    </w:p>
    <w:p w14:paraId="26E3D5A3" w14:textId="77777777" w:rsidR="00592559" w:rsidRDefault="003514DC">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（六）法律、行政法规规定的其他条件。</w:t>
      </w:r>
    </w:p>
    <w:p w14:paraId="0D878896" w14:textId="77777777" w:rsidR="00592559" w:rsidRDefault="003514DC">
      <w:pPr>
        <w:snapToGrid w:val="0"/>
        <w:spacing w:line="360" w:lineRule="auto"/>
        <w:ind w:firstLineChars="202" w:firstLine="424"/>
        <w:rPr>
          <w:rFonts w:ascii="宋体" w:eastAsia="宋体" w:hAnsi="宋体"/>
          <w:szCs w:val="24"/>
        </w:rPr>
      </w:pPr>
      <w:r>
        <w:rPr>
          <w:rFonts w:ascii="宋体" w:eastAsia="宋体" w:hAnsi="宋体" w:hint="eastAsia"/>
          <w:szCs w:val="24"/>
        </w:rPr>
        <w:t>二、本公司（企业）的法定代表人或单位负责人与所参投的本项目其他供应商的法定代表人或单位负责人不为同一人且与其他供应商之间不存在直接控股、管理关系。</w:t>
      </w:r>
    </w:p>
    <w:p w14:paraId="238FA914" w14:textId="77777777" w:rsidR="00592559" w:rsidRDefault="003514DC">
      <w:pPr>
        <w:snapToGrid w:val="0"/>
        <w:spacing w:line="360" w:lineRule="auto"/>
        <w:ind w:firstLineChars="202" w:firstLine="424"/>
        <w:rPr>
          <w:rFonts w:ascii="宋体" w:eastAsia="宋体" w:hAnsi="宋体"/>
          <w:szCs w:val="24"/>
        </w:rPr>
      </w:pPr>
      <w:r>
        <w:rPr>
          <w:rFonts w:ascii="宋体" w:eastAsia="宋体" w:hAnsi="宋体" w:hint="eastAsia"/>
          <w:szCs w:val="24"/>
        </w:rPr>
        <w:t>三、本公司（企业）</w:t>
      </w:r>
      <w:r>
        <w:rPr>
          <w:rFonts w:ascii="宋体" w:eastAsia="宋体" w:hAnsi="宋体"/>
          <w:szCs w:val="24"/>
        </w:rPr>
        <w:t>在本项目中不转包分包且不联合竞价。</w:t>
      </w:r>
    </w:p>
    <w:p w14:paraId="59561BC9" w14:textId="77777777" w:rsidR="00592559" w:rsidRDefault="003514DC">
      <w:pPr>
        <w:snapToGrid w:val="0"/>
        <w:spacing w:line="360" w:lineRule="auto"/>
        <w:ind w:firstLineChars="202" w:firstLine="424"/>
        <w:rPr>
          <w:rFonts w:ascii="宋体" w:eastAsia="宋体" w:hAnsi="宋体"/>
          <w:szCs w:val="21"/>
        </w:rPr>
      </w:pPr>
      <w:r>
        <w:rPr>
          <w:rFonts w:ascii="宋体" w:eastAsia="宋体" w:hAnsi="宋体" w:hint="eastAsia"/>
          <w:szCs w:val="21"/>
        </w:rPr>
        <w:t>本公司（企业）承诺在本次采购活动中，如有违法、违规、弄虚作假行为，所造成的损失、不良后果及法律责任，一律由我公司（企业）承担。</w:t>
      </w:r>
    </w:p>
    <w:p w14:paraId="5774DEB6" w14:textId="77777777" w:rsidR="00592559" w:rsidRDefault="003514DC">
      <w:pPr>
        <w:spacing w:line="360" w:lineRule="auto"/>
        <w:ind w:firstLine="420"/>
        <w:rPr>
          <w:rFonts w:ascii="宋体" w:eastAsia="宋体" w:hAnsi="宋体"/>
          <w:szCs w:val="21"/>
        </w:rPr>
      </w:pPr>
      <w:r>
        <w:rPr>
          <w:rFonts w:ascii="宋体" w:eastAsia="宋体" w:hAnsi="宋体" w:hint="eastAsia"/>
          <w:szCs w:val="21"/>
        </w:rPr>
        <w:t>特此声明！</w:t>
      </w:r>
    </w:p>
    <w:p w14:paraId="3990CD26" w14:textId="77777777" w:rsidR="00592559" w:rsidRDefault="003514DC">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14:paraId="031B0D44" w14:textId="77777777" w:rsidR="00592559" w:rsidRDefault="003514DC">
      <w:pPr>
        <w:pStyle w:val="afa"/>
        <w:numPr>
          <w:ilvl w:val="0"/>
          <w:numId w:val="17"/>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本声明函必须提供且内容不得擅自删改，否则视为响应无效。</w:t>
      </w:r>
    </w:p>
    <w:p w14:paraId="3FD890BE" w14:textId="77777777" w:rsidR="00592559" w:rsidRDefault="003514DC">
      <w:pPr>
        <w:pStyle w:val="afa"/>
        <w:numPr>
          <w:ilvl w:val="0"/>
          <w:numId w:val="17"/>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本声明函如有虚假或与事实不符的，作无效报价处理。</w:t>
      </w:r>
    </w:p>
    <w:p w14:paraId="723594DA" w14:textId="77777777" w:rsidR="00592559" w:rsidRDefault="003514DC">
      <w:pPr>
        <w:pStyle w:val="afa"/>
        <w:wordWrap w:val="0"/>
        <w:spacing w:line="360" w:lineRule="auto"/>
        <w:ind w:left="1200" w:right="218" w:firstLineChars="0" w:firstLine="0"/>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14:paraId="0C9C5926" w14:textId="77777777" w:rsidR="00592559" w:rsidRDefault="003514DC">
      <w:pPr>
        <w:pStyle w:val="afa"/>
        <w:wordWrap w:val="0"/>
        <w:spacing w:line="360" w:lineRule="auto"/>
        <w:ind w:left="1200" w:right="218" w:firstLineChars="0" w:firstLine="0"/>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14:paraId="6514B449" w14:textId="77777777" w:rsidR="00592559" w:rsidRDefault="00592559">
      <w:pPr>
        <w:spacing w:line="360" w:lineRule="auto"/>
        <w:rPr>
          <w:rFonts w:ascii="宋体" w:eastAsia="宋体" w:hAnsi="宋体" w:cs="宋体"/>
          <w:color w:val="000000" w:themeColor="text1"/>
        </w:rPr>
      </w:pPr>
    </w:p>
    <w:sectPr w:rsidR="00592559" w:rsidSect="009B090F">
      <w:pgSz w:w="11906" w:h="16838"/>
      <w:pgMar w:top="1418" w:right="1797" w:bottom="1191" w:left="1797" w:header="720" w:footer="72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53270B" w14:textId="77777777" w:rsidR="009B090F" w:rsidRDefault="009B090F">
      <w:r>
        <w:separator/>
      </w:r>
    </w:p>
  </w:endnote>
  <w:endnote w:type="continuationSeparator" w:id="0">
    <w:p w14:paraId="4B9000AF" w14:textId="77777777" w:rsidR="009B090F" w:rsidRDefault="009B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4D3D41" w14:textId="77777777" w:rsidR="009B090F" w:rsidRDefault="009B090F">
      <w:r>
        <w:separator/>
      </w:r>
    </w:p>
  </w:footnote>
  <w:footnote w:type="continuationSeparator" w:id="0">
    <w:p w14:paraId="680C1814" w14:textId="77777777" w:rsidR="009B090F" w:rsidRDefault="009B0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53A1D" w14:textId="77777777" w:rsidR="008479BB" w:rsidRDefault="008479B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BB800" w14:textId="77777777" w:rsidR="008479BB" w:rsidRDefault="008479BB">
    <w:pPr>
      <w:pStyle w:val="ac"/>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63CE0D2"/>
    <w:multiLevelType w:val="singleLevel"/>
    <w:tmpl w:val="A63CE0D2"/>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 w15:restartNumberingAfterBreak="0">
    <w:nsid w:val="D7010DB7"/>
    <w:multiLevelType w:val="singleLevel"/>
    <w:tmpl w:val="D7010DB7"/>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 w15:restartNumberingAfterBreak="0">
    <w:nsid w:val="F09CFC33"/>
    <w:multiLevelType w:val="singleLevel"/>
    <w:tmpl w:val="F09CFC33"/>
    <w:lvl w:ilvl="0">
      <w:start w:val="1"/>
      <w:numFmt w:val="decimal"/>
      <w:lvlText w:val="(%1)"/>
      <w:lvlJc w:val="left"/>
      <w:pPr>
        <w:ind w:left="425" w:hanging="425"/>
      </w:pPr>
      <w:rPr>
        <w:rFonts w:ascii="宋体" w:eastAsia="宋体" w:hAnsi="宋体" w:cs="宋体" w:hint="default"/>
        <w:sz w:val="21"/>
        <w:szCs w:val="21"/>
      </w:rPr>
    </w:lvl>
  </w:abstractNum>
  <w:abstractNum w:abstractNumId="3" w15:restartNumberingAfterBreak="0">
    <w:nsid w:val="F47A0796"/>
    <w:multiLevelType w:val="singleLevel"/>
    <w:tmpl w:val="F47A0796"/>
    <w:lvl w:ilvl="0">
      <w:start w:val="1"/>
      <w:numFmt w:val="chineseCounting"/>
      <w:suff w:val="nothing"/>
      <w:lvlText w:val="（%1）"/>
      <w:lvlJc w:val="left"/>
      <w:pPr>
        <w:ind w:left="0" w:firstLine="420"/>
      </w:pPr>
      <w:rPr>
        <w:rFonts w:hint="eastAsia"/>
        <w:b/>
        <w:bCs/>
      </w:rPr>
    </w:lvl>
  </w:abstractNum>
  <w:abstractNum w:abstractNumId="4" w15:restartNumberingAfterBreak="0">
    <w:nsid w:val="F4E25012"/>
    <w:multiLevelType w:val="multilevel"/>
    <w:tmpl w:val="F4E25012"/>
    <w:lvl w:ilvl="0">
      <w:start w:val="1"/>
      <w:numFmt w:val="chineseCountingThousand"/>
      <w:lvlText w:val="%1、"/>
      <w:lvlJc w:val="left"/>
      <w:pPr>
        <w:tabs>
          <w:tab w:val="left" w:pos="420"/>
        </w:tabs>
        <w:ind w:left="420" w:hanging="420"/>
      </w:pPr>
      <w:rPr>
        <w:rFonts w:ascii="宋体" w:eastAsia="宋体" w:hAnsi="宋体" w:cs="宋体" w:hint="eastAsia"/>
        <w:b/>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09"/>
    <w:multiLevelType w:val="multilevel"/>
    <w:tmpl w:val="00000009"/>
    <w:lvl w:ilvl="0">
      <w:start w:val="1"/>
      <w:numFmt w:val="decimal"/>
      <w:lvlText w:val="%1."/>
      <w:lvlJc w:val="left"/>
      <w:pPr>
        <w:ind w:left="420" w:hanging="420"/>
      </w:pPr>
      <w:rPr>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15:restartNumberingAfterBreak="0">
    <w:nsid w:val="0304B097"/>
    <w:multiLevelType w:val="singleLevel"/>
    <w:tmpl w:val="0304B097"/>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8" w15:restartNumberingAfterBreak="0">
    <w:nsid w:val="04AD10DA"/>
    <w:multiLevelType w:val="multilevel"/>
    <w:tmpl w:val="04AD10DA"/>
    <w:lvl w:ilvl="0">
      <w:start w:val="1"/>
      <w:numFmt w:val="lowerLetter"/>
      <w:suff w:val="nothing"/>
      <w:lvlText w:val="%1)"/>
      <w:lvlJc w:val="left"/>
      <w:pPr>
        <w:ind w:left="2121" w:hanging="420"/>
      </w:pPr>
      <w:rPr>
        <w:rFonts w:hint="eastAsia"/>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9" w15:restartNumberingAfterBreak="0">
    <w:nsid w:val="076017E7"/>
    <w:multiLevelType w:val="multilevel"/>
    <w:tmpl w:val="5B5C2A86"/>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0" w15:restartNumberingAfterBreak="0">
    <w:nsid w:val="0E185C47"/>
    <w:multiLevelType w:val="multilevel"/>
    <w:tmpl w:val="1354F572"/>
    <w:lvl w:ilvl="0">
      <w:start w:val="1"/>
      <w:numFmt w:val="chineseCountingThousand"/>
      <w:lvlText w:val="(%1)"/>
      <w:lvlJc w:val="left"/>
      <w:pPr>
        <w:ind w:left="440" w:hanging="440"/>
      </w:pPr>
      <w:rPr>
        <w:rFonts w:ascii="宋体" w:eastAsia="宋体" w:hAnsi="宋体"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11" w15:restartNumberingAfterBreak="0">
    <w:nsid w:val="14D96D82"/>
    <w:multiLevelType w:val="multilevel"/>
    <w:tmpl w:val="CA92DE66"/>
    <w:lvl w:ilvl="0">
      <w:start w:val="1"/>
      <w:numFmt w:val="chineseCountingThousand"/>
      <w:suff w:val="nothing"/>
      <w:lvlText w:val="(%1)"/>
      <w:lvlJc w:val="left"/>
      <w:pPr>
        <w:ind w:left="440" w:hanging="440"/>
      </w:pPr>
      <w:rPr>
        <w:rFonts w:ascii="宋体" w:eastAsia="宋体" w:hAnsi="宋体"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12" w15:restartNumberingAfterBreak="0">
    <w:nsid w:val="1579B33C"/>
    <w:multiLevelType w:val="singleLevel"/>
    <w:tmpl w:val="1579B33C"/>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3" w15:restartNumberingAfterBreak="0">
    <w:nsid w:val="16087778"/>
    <w:multiLevelType w:val="multilevel"/>
    <w:tmpl w:val="42A630B2"/>
    <w:lvl w:ilvl="0">
      <w:start w:val="1"/>
      <w:numFmt w:val="chineseCountingThousand"/>
      <w:suff w:val="nothing"/>
      <w:lvlText w:val="(%1)"/>
      <w:lvlJc w:val="left"/>
      <w:pPr>
        <w:ind w:left="440" w:hanging="440"/>
      </w:pPr>
      <w:rPr>
        <w:rFonts w:ascii="宋体" w:eastAsia="宋体" w:hAnsi="宋体"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14" w15:restartNumberingAfterBreak="0">
    <w:nsid w:val="195A4E83"/>
    <w:multiLevelType w:val="multilevel"/>
    <w:tmpl w:val="195A4E83"/>
    <w:lvl w:ilvl="0">
      <w:start w:val="1"/>
      <w:numFmt w:val="decimal"/>
      <w:suff w:val="nothing"/>
      <w:lvlText w:val="%1)"/>
      <w:lvlJc w:val="left"/>
      <w:pPr>
        <w:ind w:left="420" w:hanging="420"/>
      </w:pPr>
      <w:rPr>
        <w:rFonts w:hint="eastAsia"/>
        <w:b w:val="0"/>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1C0F739A"/>
    <w:multiLevelType w:val="singleLevel"/>
    <w:tmpl w:val="1C0F739A"/>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6" w15:restartNumberingAfterBreak="0">
    <w:nsid w:val="1C2F72D3"/>
    <w:multiLevelType w:val="multilevel"/>
    <w:tmpl w:val="AF2CD1FC"/>
    <w:lvl w:ilvl="0">
      <w:start w:val="1"/>
      <w:numFmt w:val="chineseCountingThousand"/>
      <w:lvlText w:val="(%1)"/>
      <w:lvlJc w:val="left"/>
      <w:pPr>
        <w:ind w:left="440" w:hanging="440"/>
      </w:pPr>
      <w:rPr>
        <w:rFonts w:ascii="宋体" w:eastAsia="宋体" w:hAnsi="宋体" w:hint="eastAsia"/>
      </w:rPr>
    </w:lvl>
    <w:lvl w:ilvl="1">
      <w:start w:val="1"/>
      <w:numFmt w:val="japaneseCounting"/>
      <w:lvlText w:val="(%2)"/>
      <w:lvlJc w:val="left"/>
      <w:pPr>
        <w:ind w:left="800" w:hanging="36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17" w15:restartNumberingAfterBreak="0">
    <w:nsid w:val="1EB00AA7"/>
    <w:multiLevelType w:val="multilevel"/>
    <w:tmpl w:val="98EE78B4"/>
    <w:lvl w:ilvl="0">
      <w:start w:val="1"/>
      <w:numFmt w:val="chineseCounting"/>
      <w:suff w:val="nothing"/>
      <w:lvlText w:val="（%1）"/>
      <w:lvlJc w:val="left"/>
      <w:pPr>
        <w:ind w:left="-42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21E238B"/>
    <w:multiLevelType w:val="multilevel"/>
    <w:tmpl w:val="6C8CCD1A"/>
    <w:lvl w:ilvl="0">
      <w:start w:val="1"/>
      <w:numFmt w:val="decimal"/>
      <w:lvlText w:val="%1."/>
      <w:lvlJc w:val="left"/>
      <w:pPr>
        <w:ind w:left="420" w:hanging="420"/>
      </w:pPr>
      <w:rPr>
        <w:rFonts w:ascii="宋体" w:eastAsia="宋体" w:hAnsi="宋体" w:hint="eastAsia"/>
        <w:b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9" w15:restartNumberingAfterBreak="0">
    <w:nsid w:val="230E1875"/>
    <w:multiLevelType w:val="multilevel"/>
    <w:tmpl w:val="E74E16F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0" w15:restartNumberingAfterBreak="0">
    <w:nsid w:val="288C32E4"/>
    <w:multiLevelType w:val="multilevel"/>
    <w:tmpl w:val="288C32E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2A1E78CE"/>
    <w:multiLevelType w:val="multilevel"/>
    <w:tmpl w:val="602C137A"/>
    <w:lvl w:ilvl="0">
      <w:start w:val="1"/>
      <w:numFmt w:val="chineseCountingThousand"/>
      <w:suff w:val="nothing"/>
      <w:lvlText w:val="(%1)"/>
      <w:lvlJc w:val="left"/>
      <w:pPr>
        <w:ind w:left="440" w:hanging="440"/>
      </w:pPr>
      <w:rPr>
        <w:rFonts w:ascii="宋体" w:eastAsia="宋体" w:hAnsi="宋体"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22" w15:restartNumberingAfterBreak="0">
    <w:nsid w:val="2B4110B2"/>
    <w:multiLevelType w:val="hybridMultilevel"/>
    <w:tmpl w:val="607604C8"/>
    <w:lvl w:ilvl="0" w:tplc="D9BEF82C">
      <w:start w:val="1"/>
      <w:numFmt w:val="decimal"/>
      <w:lvlText w:val="%1."/>
      <w:lvlJc w:val="left"/>
      <w:pPr>
        <w:ind w:left="860" w:hanging="440"/>
      </w:pPr>
      <w:rPr>
        <w:rFonts w:hint="eastAsia"/>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3" w15:restartNumberingAfterBreak="0">
    <w:nsid w:val="2DF25939"/>
    <w:multiLevelType w:val="multilevel"/>
    <w:tmpl w:val="C90A1C32"/>
    <w:lvl w:ilvl="0">
      <w:start w:val="1"/>
      <w:numFmt w:val="chineseCountingThousand"/>
      <w:suff w:val="nothing"/>
      <w:lvlText w:val="(%1)"/>
      <w:lvlJc w:val="left"/>
      <w:pPr>
        <w:ind w:left="440" w:hanging="440"/>
      </w:pPr>
      <w:rPr>
        <w:rFonts w:ascii="宋体" w:eastAsia="宋体" w:hAnsi="宋体" w:hint="eastAsia"/>
      </w:rPr>
    </w:lvl>
    <w:lvl w:ilvl="1">
      <w:start w:val="1"/>
      <w:numFmt w:val="japaneseCounting"/>
      <w:lvlText w:val="(%2)"/>
      <w:lvlJc w:val="left"/>
      <w:pPr>
        <w:ind w:left="800" w:hanging="36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24" w15:restartNumberingAfterBreak="0">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25" w15:restartNumberingAfterBreak="0">
    <w:nsid w:val="30BC51C9"/>
    <w:multiLevelType w:val="hybridMultilevel"/>
    <w:tmpl w:val="CBA29286"/>
    <w:lvl w:ilvl="0" w:tplc="D9BEF82C">
      <w:start w:val="1"/>
      <w:numFmt w:val="decimal"/>
      <w:lvlText w:val="%1."/>
      <w:lvlJc w:val="left"/>
      <w:pPr>
        <w:ind w:left="860" w:hanging="440"/>
      </w:pPr>
      <w:rPr>
        <w:rFonts w:hint="eastAsia"/>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6" w15:restartNumberingAfterBreak="0">
    <w:nsid w:val="3790476B"/>
    <w:multiLevelType w:val="multilevel"/>
    <w:tmpl w:val="167CDD20"/>
    <w:lvl w:ilvl="0">
      <w:start w:val="1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C251512"/>
    <w:multiLevelType w:val="hybridMultilevel"/>
    <w:tmpl w:val="03FE7264"/>
    <w:lvl w:ilvl="0" w:tplc="D9BEF82C">
      <w:start w:val="1"/>
      <w:numFmt w:val="decimal"/>
      <w:lvlText w:val="%1."/>
      <w:lvlJc w:val="left"/>
      <w:pPr>
        <w:ind w:left="440" w:hanging="440"/>
      </w:pPr>
      <w:rPr>
        <w:rFonts w:hint="eastAsia"/>
      </w:r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8" w15:restartNumberingAfterBreak="0">
    <w:nsid w:val="3FE85D33"/>
    <w:multiLevelType w:val="hybridMultilevel"/>
    <w:tmpl w:val="63B6BEC6"/>
    <w:lvl w:ilvl="0" w:tplc="D9BEF82C">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9" w15:restartNumberingAfterBreak="0">
    <w:nsid w:val="435B4039"/>
    <w:multiLevelType w:val="multilevel"/>
    <w:tmpl w:val="596CF9EC"/>
    <w:lvl w:ilvl="0">
      <w:start w:val="1"/>
      <w:numFmt w:val="chineseCountingThousand"/>
      <w:lvlText w:val="(%1)"/>
      <w:lvlJc w:val="left"/>
      <w:pPr>
        <w:ind w:left="440" w:hanging="440"/>
      </w:pPr>
      <w:rPr>
        <w:rFonts w:ascii="宋体" w:eastAsia="宋体" w:hAnsi="宋体"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30" w15:restartNumberingAfterBreak="0">
    <w:nsid w:val="4C2A3851"/>
    <w:multiLevelType w:val="multilevel"/>
    <w:tmpl w:val="63CAD3C0"/>
    <w:lvl w:ilvl="0">
      <w:start w:val="1"/>
      <w:numFmt w:val="decimal"/>
      <w:lvlText w:val="%1."/>
      <w:lvlJc w:val="left"/>
      <w:pPr>
        <w:ind w:left="440" w:hanging="440"/>
      </w:pPr>
      <w:rPr>
        <w:rFonts w:ascii="宋体" w:eastAsia="宋体" w:hAnsi="宋体" w:hint="eastAsia"/>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31" w15:restartNumberingAfterBreak="0">
    <w:nsid w:val="4CC55870"/>
    <w:multiLevelType w:val="multilevel"/>
    <w:tmpl w:val="62B678CE"/>
    <w:lvl w:ilvl="0">
      <w:start w:val="1"/>
      <w:numFmt w:val="decimal"/>
      <w:lvlText w:val="%1."/>
      <w:lvlJc w:val="left"/>
      <w:pPr>
        <w:ind w:left="1280" w:hanging="440"/>
      </w:pPr>
      <w:rPr>
        <w:rFonts w:ascii="宋体" w:eastAsia="宋体" w:hAnsi="宋体" w:cs="Times New Roman" w:hint="default"/>
      </w:rPr>
    </w:lvl>
    <w:lvl w:ilvl="1">
      <w:start w:val="1"/>
      <w:numFmt w:val="lowerLetter"/>
      <w:lvlText w:val="%2)"/>
      <w:lvlJc w:val="left"/>
      <w:pPr>
        <w:ind w:left="1720" w:hanging="440"/>
      </w:pPr>
      <w:rPr>
        <w:rFonts w:ascii="Times New Roman" w:hAnsi="Times New Roman" w:cs="Times New Roman" w:hint="default"/>
      </w:rPr>
    </w:lvl>
    <w:lvl w:ilvl="2">
      <w:start w:val="1"/>
      <w:numFmt w:val="lowerRoman"/>
      <w:lvlText w:val="%3."/>
      <w:lvlJc w:val="right"/>
      <w:pPr>
        <w:ind w:left="2160" w:hanging="440"/>
      </w:pPr>
      <w:rPr>
        <w:rFonts w:ascii="Times New Roman" w:hAnsi="Times New Roman" w:cs="Times New Roman" w:hint="default"/>
      </w:rPr>
    </w:lvl>
    <w:lvl w:ilvl="3">
      <w:start w:val="1"/>
      <w:numFmt w:val="decimal"/>
      <w:lvlText w:val="%4."/>
      <w:lvlJc w:val="left"/>
      <w:pPr>
        <w:ind w:left="2600" w:hanging="440"/>
      </w:pPr>
      <w:rPr>
        <w:rFonts w:ascii="Times New Roman" w:hAnsi="Times New Roman" w:cs="Times New Roman" w:hint="default"/>
      </w:rPr>
    </w:lvl>
    <w:lvl w:ilvl="4">
      <w:start w:val="1"/>
      <w:numFmt w:val="lowerLetter"/>
      <w:lvlText w:val="%5)"/>
      <w:lvlJc w:val="left"/>
      <w:pPr>
        <w:ind w:left="3040" w:hanging="440"/>
      </w:pPr>
      <w:rPr>
        <w:rFonts w:ascii="Times New Roman" w:hAnsi="Times New Roman" w:cs="Times New Roman" w:hint="default"/>
      </w:rPr>
    </w:lvl>
    <w:lvl w:ilvl="5">
      <w:start w:val="1"/>
      <w:numFmt w:val="lowerRoman"/>
      <w:lvlText w:val="%6."/>
      <w:lvlJc w:val="right"/>
      <w:pPr>
        <w:ind w:left="3480" w:hanging="440"/>
      </w:pPr>
      <w:rPr>
        <w:rFonts w:ascii="Times New Roman" w:hAnsi="Times New Roman" w:cs="Times New Roman" w:hint="default"/>
      </w:rPr>
    </w:lvl>
    <w:lvl w:ilvl="6">
      <w:start w:val="1"/>
      <w:numFmt w:val="decimal"/>
      <w:lvlText w:val="%7."/>
      <w:lvlJc w:val="left"/>
      <w:pPr>
        <w:ind w:left="3920" w:hanging="440"/>
      </w:pPr>
      <w:rPr>
        <w:rFonts w:ascii="Times New Roman" w:hAnsi="Times New Roman" w:cs="Times New Roman" w:hint="default"/>
      </w:rPr>
    </w:lvl>
    <w:lvl w:ilvl="7">
      <w:start w:val="1"/>
      <w:numFmt w:val="lowerLetter"/>
      <w:lvlText w:val="%8)"/>
      <w:lvlJc w:val="left"/>
      <w:pPr>
        <w:ind w:left="4360" w:hanging="440"/>
      </w:pPr>
      <w:rPr>
        <w:rFonts w:ascii="Times New Roman" w:hAnsi="Times New Roman" w:cs="Times New Roman" w:hint="default"/>
      </w:rPr>
    </w:lvl>
    <w:lvl w:ilvl="8">
      <w:start w:val="1"/>
      <w:numFmt w:val="lowerRoman"/>
      <w:lvlText w:val="%9."/>
      <w:lvlJc w:val="right"/>
      <w:pPr>
        <w:ind w:left="4800" w:hanging="440"/>
      </w:pPr>
      <w:rPr>
        <w:rFonts w:ascii="Times New Roman" w:hAnsi="Times New Roman" w:cs="Times New Roman" w:hint="default"/>
      </w:rPr>
    </w:lvl>
  </w:abstractNum>
  <w:abstractNum w:abstractNumId="32" w15:restartNumberingAfterBreak="0">
    <w:nsid w:val="4CCCCDC4"/>
    <w:multiLevelType w:val="singleLevel"/>
    <w:tmpl w:val="4CCCCDC4"/>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33" w15:restartNumberingAfterBreak="0">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34" w15:restartNumberingAfterBreak="0">
    <w:nsid w:val="4D306AE7"/>
    <w:multiLevelType w:val="hybridMultilevel"/>
    <w:tmpl w:val="D0665B76"/>
    <w:lvl w:ilvl="0" w:tplc="D9BEF82C">
      <w:start w:val="1"/>
      <w:numFmt w:val="decimal"/>
      <w:lvlText w:val="%1."/>
      <w:lvlJc w:val="left"/>
      <w:pPr>
        <w:ind w:left="860" w:hanging="440"/>
      </w:pPr>
      <w:rPr>
        <w:rFonts w:hint="eastAsia"/>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35" w15:restartNumberingAfterBreak="0">
    <w:nsid w:val="551B3890"/>
    <w:multiLevelType w:val="hybridMultilevel"/>
    <w:tmpl w:val="7428B378"/>
    <w:lvl w:ilvl="0" w:tplc="D9BEF82C">
      <w:start w:val="1"/>
      <w:numFmt w:val="decimal"/>
      <w:lvlText w:val="%1."/>
      <w:lvlJc w:val="left"/>
      <w:pPr>
        <w:ind w:left="860" w:hanging="440"/>
      </w:pPr>
      <w:rPr>
        <w:rFonts w:hint="eastAsia"/>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36" w15:restartNumberingAfterBreak="0">
    <w:nsid w:val="590DFEAE"/>
    <w:multiLevelType w:val="singleLevel"/>
    <w:tmpl w:val="590DFEAE"/>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37" w15:restartNumberingAfterBreak="0">
    <w:nsid w:val="634C3225"/>
    <w:multiLevelType w:val="multilevel"/>
    <w:tmpl w:val="F672F686"/>
    <w:lvl w:ilvl="0">
      <w:start w:val="1"/>
      <w:numFmt w:val="decimal"/>
      <w:lvlText w:val="%1."/>
      <w:lvlJc w:val="left"/>
      <w:pPr>
        <w:ind w:left="420" w:hanging="420"/>
      </w:pPr>
      <w:rPr>
        <w:rFonts w:ascii="Times New Roman" w:hAnsi="Times New Roman" w:cs="Times New Roman" w:hint="default"/>
        <w:b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8" w15:restartNumberingAfterBreak="0">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3A73B57"/>
    <w:multiLevelType w:val="multilevel"/>
    <w:tmpl w:val="7D385E42"/>
    <w:lvl w:ilvl="0">
      <w:start w:val="1"/>
      <w:numFmt w:val="chineseCountingThousand"/>
      <w:lvlText w:val="(%1)"/>
      <w:lvlJc w:val="left"/>
      <w:pPr>
        <w:ind w:left="440" w:hanging="440"/>
      </w:pPr>
      <w:rPr>
        <w:rFonts w:ascii="宋体" w:eastAsia="宋体" w:hAnsi="宋体" w:hint="eastAsia"/>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40" w15:restartNumberingAfterBreak="0">
    <w:nsid w:val="667848A6"/>
    <w:multiLevelType w:val="multilevel"/>
    <w:tmpl w:val="7326179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1" w15:restartNumberingAfterBreak="0">
    <w:nsid w:val="67557EC7"/>
    <w:multiLevelType w:val="multilevel"/>
    <w:tmpl w:val="F272924C"/>
    <w:lvl w:ilvl="0">
      <w:start w:val="1"/>
      <w:numFmt w:val="chineseCountingThousand"/>
      <w:lvlText w:val="%1、"/>
      <w:lvlJc w:val="left"/>
      <w:pPr>
        <w:ind w:left="420" w:hanging="420"/>
      </w:pPr>
      <w:rPr>
        <w:rFonts w:ascii="Times New Roman" w:hAnsi="Times New Roman" w:cs="Times New Roman" w:hint="default"/>
        <w:b/>
        <w:bCs/>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2" w15:restartNumberingAfterBreak="0">
    <w:nsid w:val="6C0C4CB2"/>
    <w:multiLevelType w:val="multilevel"/>
    <w:tmpl w:val="33A2516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3" w15:restartNumberingAfterBreak="0">
    <w:nsid w:val="6E19083E"/>
    <w:multiLevelType w:val="multilevel"/>
    <w:tmpl w:val="6E19083E"/>
    <w:lvl w:ilvl="0">
      <w:start w:val="1"/>
      <w:numFmt w:val="decimal"/>
      <w:lvlText w:val="%1."/>
      <w:lvlJc w:val="left"/>
      <w:pPr>
        <w:ind w:left="420" w:hanging="420"/>
      </w:pPr>
      <w:rPr>
        <w:rFonts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704F65DE"/>
    <w:multiLevelType w:val="hybridMultilevel"/>
    <w:tmpl w:val="5EE02CAE"/>
    <w:lvl w:ilvl="0" w:tplc="D9BEF82C">
      <w:start w:val="1"/>
      <w:numFmt w:val="decimal"/>
      <w:lvlText w:val="%1."/>
      <w:lvlJc w:val="left"/>
      <w:pPr>
        <w:ind w:left="860" w:hanging="440"/>
      </w:pPr>
      <w:rPr>
        <w:rFonts w:hint="eastAsia"/>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45" w15:restartNumberingAfterBreak="0">
    <w:nsid w:val="74F52151"/>
    <w:multiLevelType w:val="hybridMultilevel"/>
    <w:tmpl w:val="C368F8D4"/>
    <w:lvl w:ilvl="0" w:tplc="D9BEF82C">
      <w:start w:val="1"/>
      <w:numFmt w:val="decimal"/>
      <w:lvlText w:val="%1."/>
      <w:lvlJc w:val="left"/>
      <w:pPr>
        <w:ind w:left="860" w:hanging="440"/>
      </w:pPr>
      <w:rPr>
        <w:rFonts w:hint="eastAsia"/>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46" w15:restartNumberingAfterBreak="0">
    <w:nsid w:val="76E92880"/>
    <w:multiLevelType w:val="multilevel"/>
    <w:tmpl w:val="76E92880"/>
    <w:lvl w:ilvl="0">
      <w:start w:val="1"/>
      <w:numFmt w:val="decimal"/>
      <w:suff w:val="nothing"/>
      <w:lvlText w:val="%1)"/>
      <w:lvlJc w:val="left"/>
      <w:pPr>
        <w:ind w:left="704" w:hanging="420"/>
      </w:pPr>
      <w:rPr>
        <w:rFonts w:asciiTheme="minorEastAsia" w:eastAsiaTheme="minorEastAsia" w:hAnsiTheme="minorEastAsia"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7" w15:restartNumberingAfterBreak="0">
    <w:nsid w:val="7982389E"/>
    <w:multiLevelType w:val="multilevel"/>
    <w:tmpl w:val="73F8676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8" w15:restartNumberingAfterBreak="0">
    <w:nsid w:val="798C5174"/>
    <w:multiLevelType w:val="multilevel"/>
    <w:tmpl w:val="3CCEFECE"/>
    <w:lvl w:ilvl="0">
      <w:start w:val="1"/>
      <w:numFmt w:val="decimal"/>
      <w:lvlText w:val="%1."/>
      <w:lvlJc w:val="left"/>
      <w:pPr>
        <w:ind w:left="420" w:hanging="420"/>
      </w:pPr>
      <w:rPr>
        <w:rFonts w:ascii="宋体" w:eastAsia="宋体" w:hAnsi="宋体" w:hint="eastAsia"/>
        <w:b/>
        <w:sz w:val="21"/>
        <w:szCs w:val="21"/>
      </w:rPr>
    </w:lvl>
    <w:lvl w:ilvl="1">
      <w:start w:val="1"/>
      <w:numFmt w:val="decimal"/>
      <w:lvlText w:val="(%2)"/>
      <w:lvlJc w:val="left"/>
      <w:pPr>
        <w:ind w:left="780" w:hanging="36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16cid:durableId="634221213">
    <w:abstractNumId w:val="6"/>
  </w:num>
  <w:num w:numId="2" w16cid:durableId="1582719419">
    <w:abstractNumId w:val="38"/>
  </w:num>
  <w:num w:numId="3" w16cid:durableId="1574659387">
    <w:abstractNumId w:val="3"/>
  </w:num>
  <w:num w:numId="4" w16cid:durableId="1637023923">
    <w:abstractNumId w:val="32"/>
  </w:num>
  <w:num w:numId="5" w16cid:durableId="1326281284">
    <w:abstractNumId w:val="1"/>
  </w:num>
  <w:num w:numId="6" w16cid:durableId="1834952110">
    <w:abstractNumId w:val="7"/>
  </w:num>
  <w:num w:numId="7" w16cid:durableId="1705984256">
    <w:abstractNumId w:val="12"/>
  </w:num>
  <w:num w:numId="8" w16cid:durableId="1141309948">
    <w:abstractNumId w:val="36"/>
  </w:num>
  <w:num w:numId="9" w16cid:durableId="1871455059">
    <w:abstractNumId w:val="15"/>
  </w:num>
  <w:num w:numId="10" w16cid:durableId="571619342">
    <w:abstractNumId w:val="2"/>
  </w:num>
  <w:num w:numId="11" w16cid:durableId="1047493523">
    <w:abstractNumId w:val="0"/>
  </w:num>
  <w:num w:numId="12" w16cid:durableId="1579827989">
    <w:abstractNumId w:val="8"/>
  </w:num>
  <w:num w:numId="13" w16cid:durableId="569311623">
    <w:abstractNumId w:val="20"/>
  </w:num>
  <w:num w:numId="14" w16cid:durableId="708452047">
    <w:abstractNumId w:val="4"/>
  </w:num>
  <w:num w:numId="15" w16cid:durableId="1044523255">
    <w:abstractNumId w:val="43"/>
  </w:num>
  <w:num w:numId="16" w16cid:durableId="1773478925">
    <w:abstractNumId w:val="24"/>
  </w:num>
  <w:num w:numId="17" w16cid:durableId="1395859894">
    <w:abstractNumId w:val="33"/>
  </w:num>
  <w:num w:numId="18" w16cid:durableId="20485986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72544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48944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25559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82712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15567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7118362">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02891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99675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10269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407809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2201508">
    <w:abstractNumId w:val="21"/>
  </w:num>
  <w:num w:numId="30" w16cid:durableId="28799645">
    <w:abstractNumId w:val="11"/>
  </w:num>
  <w:num w:numId="31" w16cid:durableId="11204964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8581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718535">
    <w:abstractNumId w:val="13"/>
  </w:num>
  <w:num w:numId="34" w16cid:durableId="513939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47707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403595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9606884">
    <w:abstractNumId w:val="23"/>
  </w:num>
  <w:num w:numId="38" w16cid:durableId="17413617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48708662">
    <w:abstractNumId w:val="46"/>
  </w:num>
  <w:num w:numId="40" w16cid:durableId="808939341">
    <w:abstractNumId w:val="14"/>
  </w:num>
  <w:num w:numId="41" w16cid:durableId="206337969">
    <w:abstractNumId w:val="25"/>
  </w:num>
  <w:num w:numId="42" w16cid:durableId="1001392192">
    <w:abstractNumId w:val="28"/>
  </w:num>
  <w:num w:numId="43" w16cid:durableId="1698921466">
    <w:abstractNumId w:val="22"/>
  </w:num>
  <w:num w:numId="44" w16cid:durableId="1765567437">
    <w:abstractNumId w:val="27"/>
  </w:num>
  <w:num w:numId="45" w16cid:durableId="961348886">
    <w:abstractNumId w:val="44"/>
  </w:num>
  <w:num w:numId="46" w16cid:durableId="608784285">
    <w:abstractNumId w:val="35"/>
  </w:num>
  <w:num w:numId="47" w16cid:durableId="778527069">
    <w:abstractNumId w:val="45"/>
  </w:num>
  <w:num w:numId="48" w16cid:durableId="409692884">
    <w:abstractNumId w:val="34"/>
  </w:num>
  <w:num w:numId="49" w16cid:durableId="16546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Y2NWRjZDIwMzc5ZDZlZGQ3MTRkNWU2OGE4ODk3YTYifQ=="/>
  </w:docVars>
  <w:rsids>
    <w:rsidRoot w:val="00603670"/>
    <w:rsid w:val="000020F5"/>
    <w:rsid w:val="0000298A"/>
    <w:rsid w:val="00004B1E"/>
    <w:rsid w:val="00011A82"/>
    <w:rsid w:val="000163AB"/>
    <w:rsid w:val="000168A2"/>
    <w:rsid w:val="00026DD2"/>
    <w:rsid w:val="00027036"/>
    <w:rsid w:val="0003684A"/>
    <w:rsid w:val="00042B6B"/>
    <w:rsid w:val="000431C9"/>
    <w:rsid w:val="00045E6F"/>
    <w:rsid w:val="00050534"/>
    <w:rsid w:val="00053978"/>
    <w:rsid w:val="000565F1"/>
    <w:rsid w:val="00064265"/>
    <w:rsid w:val="0006472A"/>
    <w:rsid w:val="00064E21"/>
    <w:rsid w:val="00072D57"/>
    <w:rsid w:val="000749D9"/>
    <w:rsid w:val="00075391"/>
    <w:rsid w:val="00082CDE"/>
    <w:rsid w:val="00083BE6"/>
    <w:rsid w:val="000847B6"/>
    <w:rsid w:val="00086BDC"/>
    <w:rsid w:val="000B040C"/>
    <w:rsid w:val="000B39FE"/>
    <w:rsid w:val="000B3F59"/>
    <w:rsid w:val="000B6F6C"/>
    <w:rsid w:val="000B74EA"/>
    <w:rsid w:val="000C4F0F"/>
    <w:rsid w:val="000C5ABD"/>
    <w:rsid w:val="000C7F10"/>
    <w:rsid w:val="000D0DFA"/>
    <w:rsid w:val="000E1199"/>
    <w:rsid w:val="000E2971"/>
    <w:rsid w:val="000E4C42"/>
    <w:rsid w:val="000F1249"/>
    <w:rsid w:val="000F423D"/>
    <w:rsid w:val="000F5CD4"/>
    <w:rsid w:val="0010235B"/>
    <w:rsid w:val="00107E2D"/>
    <w:rsid w:val="00110D31"/>
    <w:rsid w:val="00111B57"/>
    <w:rsid w:val="0011556A"/>
    <w:rsid w:val="00116EDF"/>
    <w:rsid w:val="001200BB"/>
    <w:rsid w:val="00123BEA"/>
    <w:rsid w:val="001304CF"/>
    <w:rsid w:val="00135715"/>
    <w:rsid w:val="00136E14"/>
    <w:rsid w:val="00140AD2"/>
    <w:rsid w:val="00142ED9"/>
    <w:rsid w:val="00143DFC"/>
    <w:rsid w:val="00145AE8"/>
    <w:rsid w:val="00152A8B"/>
    <w:rsid w:val="00154B6B"/>
    <w:rsid w:val="0016171E"/>
    <w:rsid w:val="001722A0"/>
    <w:rsid w:val="00175ECB"/>
    <w:rsid w:val="001775AE"/>
    <w:rsid w:val="001827CA"/>
    <w:rsid w:val="00182BE9"/>
    <w:rsid w:val="001863E0"/>
    <w:rsid w:val="00192F15"/>
    <w:rsid w:val="001938B3"/>
    <w:rsid w:val="001976BF"/>
    <w:rsid w:val="001A0DDF"/>
    <w:rsid w:val="001A27A7"/>
    <w:rsid w:val="001A769F"/>
    <w:rsid w:val="001B0A70"/>
    <w:rsid w:val="001B7077"/>
    <w:rsid w:val="001B74DB"/>
    <w:rsid w:val="001C071E"/>
    <w:rsid w:val="001C2D1D"/>
    <w:rsid w:val="001C3D61"/>
    <w:rsid w:val="001C3DD3"/>
    <w:rsid w:val="001C43C7"/>
    <w:rsid w:val="001C6BE3"/>
    <w:rsid w:val="001C706F"/>
    <w:rsid w:val="001D1026"/>
    <w:rsid w:val="001D33E6"/>
    <w:rsid w:val="001D3E3B"/>
    <w:rsid w:val="001E48AC"/>
    <w:rsid w:val="001E5C33"/>
    <w:rsid w:val="001F3F8C"/>
    <w:rsid w:val="002056C6"/>
    <w:rsid w:val="00215FE5"/>
    <w:rsid w:val="00220312"/>
    <w:rsid w:val="00220DEC"/>
    <w:rsid w:val="002251E7"/>
    <w:rsid w:val="002379C7"/>
    <w:rsid w:val="0024390D"/>
    <w:rsid w:val="00251790"/>
    <w:rsid w:val="00253352"/>
    <w:rsid w:val="00262DAA"/>
    <w:rsid w:val="0026399A"/>
    <w:rsid w:val="0026528E"/>
    <w:rsid w:val="002674A4"/>
    <w:rsid w:val="00270E13"/>
    <w:rsid w:val="00274FF8"/>
    <w:rsid w:val="00276128"/>
    <w:rsid w:val="00276173"/>
    <w:rsid w:val="00283853"/>
    <w:rsid w:val="00283A1B"/>
    <w:rsid w:val="002920CA"/>
    <w:rsid w:val="00292756"/>
    <w:rsid w:val="002A1D82"/>
    <w:rsid w:val="002A1FE5"/>
    <w:rsid w:val="002A29ED"/>
    <w:rsid w:val="002A50F6"/>
    <w:rsid w:val="002B23E8"/>
    <w:rsid w:val="002B2992"/>
    <w:rsid w:val="002B4DF8"/>
    <w:rsid w:val="002B6EEB"/>
    <w:rsid w:val="002C1E59"/>
    <w:rsid w:val="002C2CC8"/>
    <w:rsid w:val="002C3FEB"/>
    <w:rsid w:val="002C4D08"/>
    <w:rsid w:val="002C7CC8"/>
    <w:rsid w:val="002D08D3"/>
    <w:rsid w:val="002D4EBD"/>
    <w:rsid w:val="002D5B83"/>
    <w:rsid w:val="002E0263"/>
    <w:rsid w:val="002E5F86"/>
    <w:rsid w:val="002E5FC8"/>
    <w:rsid w:val="002E61D3"/>
    <w:rsid w:val="002E66A9"/>
    <w:rsid w:val="002F0591"/>
    <w:rsid w:val="002F352E"/>
    <w:rsid w:val="002F4A33"/>
    <w:rsid w:val="002F5E67"/>
    <w:rsid w:val="00300EB7"/>
    <w:rsid w:val="00302052"/>
    <w:rsid w:val="003066ED"/>
    <w:rsid w:val="0031356B"/>
    <w:rsid w:val="003156DB"/>
    <w:rsid w:val="00325EED"/>
    <w:rsid w:val="00327C22"/>
    <w:rsid w:val="003326FA"/>
    <w:rsid w:val="00332AF3"/>
    <w:rsid w:val="00336F07"/>
    <w:rsid w:val="00342E19"/>
    <w:rsid w:val="003514DC"/>
    <w:rsid w:val="00353BC1"/>
    <w:rsid w:val="00355F34"/>
    <w:rsid w:val="00360E20"/>
    <w:rsid w:val="00361074"/>
    <w:rsid w:val="00366797"/>
    <w:rsid w:val="003818F2"/>
    <w:rsid w:val="00383905"/>
    <w:rsid w:val="00384761"/>
    <w:rsid w:val="00392847"/>
    <w:rsid w:val="00393D24"/>
    <w:rsid w:val="00394537"/>
    <w:rsid w:val="00395A64"/>
    <w:rsid w:val="00395C9C"/>
    <w:rsid w:val="00396F62"/>
    <w:rsid w:val="003A3DB1"/>
    <w:rsid w:val="003B0A20"/>
    <w:rsid w:val="003B400D"/>
    <w:rsid w:val="003B48C0"/>
    <w:rsid w:val="003B5D20"/>
    <w:rsid w:val="003B76C7"/>
    <w:rsid w:val="003C1806"/>
    <w:rsid w:val="003C419C"/>
    <w:rsid w:val="003D2DE8"/>
    <w:rsid w:val="003D3C42"/>
    <w:rsid w:val="003E273C"/>
    <w:rsid w:val="003F38D5"/>
    <w:rsid w:val="003F475D"/>
    <w:rsid w:val="003F5030"/>
    <w:rsid w:val="003F71EC"/>
    <w:rsid w:val="00403AB2"/>
    <w:rsid w:val="00412749"/>
    <w:rsid w:val="00420AFB"/>
    <w:rsid w:val="004211A3"/>
    <w:rsid w:val="00425F66"/>
    <w:rsid w:val="00431BF0"/>
    <w:rsid w:val="00431DBE"/>
    <w:rsid w:val="004339F3"/>
    <w:rsid w:val="00433B9F"/>
    <w:rsid w:val="00445C26"/>
    <w:rsid w:val="00456ED5"/>
    <w:rsid w:val="0045760A"/>
    <w:rsid w:val="004610D7"/>
    <w:rsid w:val="004613B9"/>
    <w:rsid w:val="0047081D"/>
    <w:rsid w:val="00473854"/>
    <w:rsid w:val="004765F8"/>
    <w:rsid w:val="00476745"/>
    <w:rsid w:val="00476899"/>
    <w:rsid w:val="00491492"/>
    <w:rsid w:val="00492B35"/>
    <w:rsid w:val="00493336"/>
    <w:rsid w:val="00494623"/>
    <w:rsid w:val="00496883"/>
    <w:rsid w:val="00497F21"/>
    <w:rsid w:val="004A09FC"/>
    <w:rsid w:val="004A36A8"/>
    <w:rsid w:val="004B4136"/>
    <w:rsid w:val="004B57DA"/>
    <w:rsid w:val="004B7182"/>
    <w:rsid w:val="004C09DB"/>
    <w:rsid w:val="004C7651"/>
    <w:rsid w:val="004D2165"/>
    <w:rsid w:val="004D2A3E"/>
    <w:rsid w:val="004D491B"/>
    <w:rsid w:val="004D6D34"/>
    <w:rsid w:val="004D78F3"/>
    <w:rsid w:val="004E2580"/>
    <w:rsid w:val="004E3790"/>
    <w:rsid w:val="004F1479"/>
    <w:rsid w:val="00501334"/>
    <w:rsid w:val="00501F2E"/>
    <w:rsid w:val="00516292"/>
    <w:rsid w:val="005208FD"/>
    <w:rsid w:val="00521996"/>
    <w:rsid w:val="00522280"/>
    <w:rsid w:val="005316BD"/>
    <w:rsid w:val="00533B92"/>
    <w:rsid w:val="00534F6E"/>
    <w:rsid w:val="00535452"/>
    <w:rsid w:val="00535EEC"/>
    <w:rsid w:val="00536E21"/>
    <w:rsid w:val="005370D2"/>
    <w:rsid w:val="00544AD9"/>
    <w:rsid w:val="005456E9"/>
    <w:rsid w:val="005462F7"/>
    <w:rsid w:val="005521A5"/>
    <w:rsid w:val="005537EE"/>
    <w:rsid w:val="00555B34"/>
    <w:rsid w:val="00565168"/>
    <w:rsid w:val="005656FE"/>
    <w:rsid w:val="005678E8"/>
    <w:rsid w:val="00577172"/>
    <w:rsid w:val="00585A83"/>
    <w:rsid w:val="00591BC0"/>
    <w:rsid w:val="00592559"/>
    <w:rsid w:val="00593C7A"/>
    <w:rsid w:val="005963C5"/>
    <w:rsid w:val="00596757"/>
    <w:rsid w:val="005B1916"/>
    <w:rsid w:val="005B1D70"/>
    <w:rsid w:val="005B3711"/>
    <w:rsid w:val="005C0383"/>
    <w:rsid w:val="005C064C"/>
    <w:rsid w:val="005C3A40"/>
    <w:rsid w:val="005C4F78"/>
    <w:rsid w:val="005D0B0F"/>
    <w:rsid w:val="005D4938"/>
    <w:rsid w:val="005D4A57"/>
    <w:rsid w:val="005D4E01"/>
    <w:rsid w:val="005D72B7"/>
    <w:rsid w:val="005D796C"/>
    <w:rsid w:val="005E1D77"/>
    <w:rsid w:val="005E2511"/>
    <w:rsid w:val="005E34B7"/>
    <w:rsid w:val="005E3F66"/>
    <w:rsid w:val="005E4015"/>
    <w:rsid w:val="005E748F"/>
    <w:rsid w:val="005F00ED"/>
    <w:rsid w:val="005F4F7A"/>
    <w:rsid w:val="005F6D53"/>
    <w:rsid w:val="005F7E9F"/>
    <w:rsid w:val="00603670"/>
    <w:rsid w:val="006037D5"/>
    <w:rsid w:val="006042CE"/>
    <w:rsid w:val="00616532"/>
    <w:rsid w:val="00616AE3"/>
    <w:rsid w:val="00620F2C"/>
    <w:rsid w:val="00625BC4"/>
    <w:rsid w:val="00627F1C"/>
    <w:rsid w:val="00631641"/>
    <w:rsid w:val="00632D27"/>
    <w:rsid w:val="006333E3"/>
    <w:rsid w:val="0064715C"/>
    <w:rsid w:val="00653613"/>
    <w:rsid w:val="00655177"/>
    <w:rsid w:val="0066017D"/>
    <w:rsid w:val="0066018A"/>
    <w:rsid w:val="00662408"/>
    <w:rsid w:val="00663E60"/>
    <w:rsid w:val="00673379"/>
    <w:rsid w:val="0067437D"/>
    <w:rsid w:val="006779F7"/>
    <w:rsid w:val="00680244"/>
    <w:rsid w:val="006817FD"/>
    <w:rsid w:val="006923B3"/>
    <w:rsid w:val="00693772"/>
    <w:rsid w:val="006948F2"/>
    <w:rsid w:val="006A61C8"/>
    <w:rsid w:val="006B07B5"/>
    <w:rsid w:val="006B103D"/>
    <w:rsid w:val="006B196E"/>
    <w:rsid w:val="006B1BFB"/>
    <w:rsid w:val="006B20C7"/>
    <w:rsid w:val="006B764E"/>
    <w:rsid w:val="006C2661"/>
    <w:rsid w:val="006D213E"/>
    <w:rsid w:val="006D5FC6"/>
    <w:rsid w:val="006D7E04"/>
    <w:rsid w:val="006F3455"/>
    <w:rsid w:val="00700C51"/>
    <w:rsid w:val="00704006"/>
    <w:rsid w:val="00704031"/>
    <w:rsid w:val="00704043"/>
    <w:rsid w:val="00704C21"/>
    <w:rsid w:val="007056A1"/>
    <w:rsid w:val="007059E9"/>
    <w:rsid w:val="0071097B"/>
    <w:rsid w:val="007128C2"/>
    <w:rsid w:val="00713BF5"/>
    <w:rsid w:val="0071459B"/>
    <w:rsid w:val="00714912"/>
    <w:rsid w:val="00715D44"/>
    <w:rsid w:val="00717FA5"/>
    <w:rsid w:val="00720DEC"/>
    <w:rsid w:val="007214B0"/>
    <w:rsid w:val="00721994"/>
    <w:rsid w:val="00724E13"/>
    <w:rsid w:val="00726EDF"/>
    <w:rsid w:val="007342B9"/>
    <w:rsid w:val="00741354"/>
    <w:rsid w:val="007440B0"/>
    <w:rsid w:val="007470DA"/>
    <w:rsid w:val="00750EF9"/>
    <w:rsid w:val="00756575"/>
    <w:rsid w:val="00757586"/>
    <w:rsid w:val="00761C9A"/>
    <w:rsid w:val="00762179"/>
    <w:rsid w:val="00766BD6"/>
    <w:rsid w:val="00771359"/>
    <w:rsid w:val="00772ED2"/>
    <w:rsid w:val="00781170"/>
    <w:rsid w:val="00781957"/>
    <w:rsid w:val="00783B9B"/>
    <w:rsid w:val="00786D28"/>
    <w:rsid w:val="00793437"/>
    <w:rsid w:val="0079465B"/>
    <w:rsid w:val="007B5567"/>
    <w:rsid w:val="007B62CB"/>
    <w:rsid w:val="007B645B"/>
    <w:rsid w:val="007C5792"/>
    <w:rsid w:val="007E26FA"/>
    <w:rsid w:val="007E3EDE"/>
    <w:rsid w:val="007F26F4"/>
    <w:rsid w:val="007F35AB"/>
    <w:rsid w:val="007F6B25"/>
    <w:rsid w:val="007F6B65"/>
    <w:rsid w:val="007F6FD6"/>
    <w:rsid w:val="0080065E"/>
    <w:rsid w:val="0080188C"/>
    <w:rsid w:val="00802AF0"/>
    <w:rsid w:val="008034FC"/>
    <w:rsid w:val="00803518"/>
    <w:rsid w:val="00811E08"/>
    <w:rsid w:val="00812470"/>
    <w:rsid w:val="008124C1"/>
    <w:rsid w:val="008159B8"/>
    <w:rsid w:val="0082229E"/>
    <w:rsid w:val="00822940"/>
    <w:rsid w:val="00825FF0"/>
    <w:rsid w:val="00830919"/>
    <w:rsid w:val="0083451D"/>
    <w:rsid w:val="00837C42"/>
    <w:rsid w:val="00847407"/>
    <w:rsid w:val="008479BB"/>
    <w:rsid w:val="008537C7"/>
    <w:rsid w:val="008556E4"/>
    <w:rsid w:val="00856F2F"/>
    <w:rsid w:val="00875023"/>
    <w:rsid w:val="00881257"/>
    <w:rsid w:val="00882269"/>
    <w:rsid w:val="00892398"/>
    <w:rsid w:val="008938FB"/>
    <w:rsid w:val="00895782"/>
    <w:rsid w:val="008A5110"/>
    <w:rsid w:val="008A7093"/>
    <w:rsid w:val="008A717C"/>
    <w:rsid w:val="008A75A4"/>
    <w:rsid w:val="008B2E54"/>
    <w:rsid w:val="008B7BAC"/>
    <w:rsid w:val="008B7C71"/>
    <w:rsid w:val="008B7E88"/>
    <w:rsid w:val="008C2613"/>
    <w:rsid w:val="008C2AB1"/>
    <w:rsid w:val="008C30EC"/>
    <w:rsid w:val="008C3917"/>
    <w:rsid w:val="008C7245"/>
    <w:rsid w:val="008D0A5A"/>
    <w:rsid w:val="008D1A5C"/>
    <w:rsid w:val="008D522B"/>
    <w:rsid w:val="008E13D2"/>
    <w:rsid w:val="008E3CD8"/>
    <w:rsid w:val="008E49E5"/>
    <w:rsid w:val="008E6EDC"/>
    <w:rsid w:val="008F3289"/>
    <w:rsid w:val="008F3BD8"/>
    <w:rsid w:val="008F3E0F"/>
    <w:rsid w:val="008F3F79"/>
    <w:rsid w:val="008F480D"/>
    <w:rsid w:val="008F4909"/>
    <w:rsid w:val="008F65FE"/>
    <w:rsid w:val="00901B6A"/>
    <w:rsid w:val="00903F1D"/>
    <w:rsid w:val="00904D0F"/>
    <w:rsid w:val="00904D13"/>
    <w:rsid w:val="00906484"/>
    <w:rsid w:val="00920092"/>
    <w:rsid w:val="009227C3"/>
    <w:rsid w:val="0092421F"/>
    <w:rsid w:val="00932E40"/>
    <w:rsid w:val="00937F4D"/>
    <w:rsid w:val="00940CEB"/>
    <w:rsid w:val="00945388"/>
    <w:rsid w:val="00945FC8"/>
    <w:rsid w:val="0094675A"/>
    <w:rsid w:val="009500CB"/>
    <w:rsid w:val="00950D89"/>
    <w:rsid w:val="00953E4D"/>
    <w:rsid w:val="00966193"/>
    <w:rsid w:val="009666D4"/>
    <w:rsid w:val="00966E16"/>
    <w:rsid w:val="00973E95"/>
    <w:rsid w:val="00977403"/>
    <w:rsid w:val="00981FCF"/>
    <w:rsid w:val="009877F1"/>
    <w:rsid w:val="00990253"/>
    <w:rsid w:val="00991F41"/>
    <w:rsid w:val="009A21C0"/>
    <w:rsid w:val="009A4BF3"/>
    <w:rsid w:val="009B090F"/>
    <w:rsid w:val="009B2D19"/>
    <w:rsid w:val="009B4D41"/>
    <w:rsid w:val="009B7D69"/>
    <w:rsid w:val="009C2257"/>
    <w:rsid w:val="009C2904"/>
    <w:rsid w:val="009C2D78"/>
    <w:rsid w:val="009C51EA"/>
    <w:rsid w:val="009C79F4"/>
    <w:rsid w:val="009D0859"/>
    <w:rsid w:val="009D31DD"/>
    <w:rsid w:val="009D4FC9"/>
    <w:rsid w:val="009E5027"/>
    <w:rsid w:val="009E5075"/>
    <w:rsid w:val="009E5F7B"/>
    <w:rsid w:val="009F0430"/>
    <w:rsid w:val="009F22AA"/>
    <w:rsid w:val="00A042E3"/>
    <w:rsid w:val="00A0472A"/>
    <w:rsid w:val="00A13934"/>
    <w:rsid w:val="00A16824"/>
    <w:rsid w:val="00A16C1A"/>
    <w:rsid w:val="00A202CE"/>
    <w:rsid w:val="00A258AD"/>
    <w:rsid w:val="00A30C64"/>
    <w:rsid w:val="00A33A88"/>
    <w:rsid w:val="00A35A63"/>
    <w:rsid w:val="00A444BF"/>
    <w:rsid w:val="00A45A6D"/>
    <w:rsid w:val="00A464C4"/>
    <w:rsid w:val="00A56EC8"/>
    <w:rsid w:val="00A570A9"/>
    <w:rsid w:val="00A63E3D"/>
    <w:rsid w:val="00A82740"/>
    <w:rsid w:val="00A93095"/>
    <w:rsid w:val="00AA2719"/>
    <w:rsid w:val="00AA4A01"/>
    <w:rsid w:val="00AB0155"/>
    <w:rsid w:val="00AB0E5E"/>
    <w:rsid w:val="00AB4ED5"/>
    <w:rsid w:val="00AB6105"/>
    <w:rsid w:val="00AC2AF9"/>
    <w:rsid w:val="00AC4777"/>
    <w:rsid w:val="00AD08E8"/>
    <w:rsid w:val="00AD3C05"/>
    <w:rsid w:val="00AD6219"/>
    <w:rsid w:val="00AE270A"/>
    <w:rsid w:val="00AE2F48"/>
    <w:rsid w:val="00AF1D6C"/>
    <w:rsid w:val="00AF4372"/>
    <w:rsid w:val="00B0099A"/>
    <w:rsid w:val="00B06AE0"/>
    <w:rsid w:val="00B141DC"/>
    <w:rsid w:val="00B16927"/>
    <w:rsid w:val="00B408E8"/>
    <w:rsid w:val="00B4687C"/>
    <w:rsid w:val="00B46982"/>
    <w:rsid w:val="00B5406D"/>
    <w:rsid w:val="00B617FE"/>
    <w:rsid w:val="00B6725F"/>
    <w:rsid w:val="00B7247E"/>
    <w:rsid w:val="00B8446A"/>
    <w:rsid w:val="00B85FC9"/>
    <w:rsid w:val="00B9732A"/>
    <w:rsid w:val="00BA1245"/>
    <w:rsid w:val="00BA5022"/>
    <w:rsid w:val="00BA578C"/>
    <w:rsid w:val="00BA72B0"/>
    <w:rsid w:val="00BB45E3"/>
    <w:rsid w:val="00BB566D"/>
    <w:rsid w:val="00BB5881"/>
    <w:rsid w:val="00BB67EB"/>
    <w:rsid w:val="00BC1A85"/>
    <w:rsid w:val="00BC4505"/>
    <w:rsid w:val="00BC697C"/>
    <w:rsid w:val="00BD109D"/>
    <w:rsid w:val="00BD3301"/>
    <w:rsid w:val="00BD441B"/>
    <w:rsid w:val="00BD4468"/>
    <w:rsid w:val="00BD4CD9"/>
    <w:rsid w:val="00BF04FE"/>
    <w:rsid w:val="00BF568B"/>
    <w:rsid w:val="00BF66FD"/>
    <w:rsid w:val="00BF770B"/>
    <w:rsid w:val="00C00098"/>
    <w:rsid w:val="00C00F04"/>
    <w:rsid w:val="00C02598"/>
    <w:rsid w:val="00C05846"/>
    <w:rsid w:val="00C15D16"/>
    <w:rsid w:val="00C2026A"/>
    <w:rsid w:val="00C21B82"/>
    <w:rsid w:val="00C304E6"/>
    <w:rsid w:val="00C31252"/>
    <w:rsid w:val="00C368FE"/>
    <w:rsid w:val="00C40805"/>
    <w:rsid w:val="00C455DD"/>
    <w:rsid w:val="00C476C2"/>
    <w:rsid w:val="00C541C5"/>
    <w:rsid w:val="00C5547A"/>
    <w:rsid w:val="00C56A1C"/>
    <w:rsid w:val="00C65789"/>
    <w:rsid w:val="00C734A3"/>
    <w:rsid w:val="00C776A4"/>
    <w:rsid w:val="00C83E6E"/>
    <w:rsid w:val="00C90DA1"/>
    <w:rsid w:val="00C96754"/>
    <w:rsid w:val="00C97F20"/>
    <w:rsid w:val="00CA090A"/>
    <w:rsid w:val="00CA0CCB"/>
    <w:rsid w:val="00CA0F8F"/>
    <w:rsid w:val="00CA0FD7"/>
    <w:rsid w:val="00CC17D4"/>
    <w:rsid w:val="00CD143C"/>
    <w:rsid w:val="00CD57F2"/>
    <w:rsid w:val="00CE4ACD"/>
    <w:rsid w:val="00CE71FC"/>
    <w:rsid w:val="00CF1563"/>
    <w:rsid w:val="00CF2666"/>
    <w:rsid w:val="00CF59AA"/>
    <w:rsid w:val="00CF6FBA"/>
    <w:rsid w:val="00CF740A"/>
    <w:rsid w:val="00D002F2"/>
    <w:rsid w:val="00D015A2"/>
    <w:rsid w:val="00D10E67"/>
    <w:rsid w:val="00D2020D"/>
    <w:rsid w:val="00D218DD"/>
    <w:rsid w:val="00D221F4"/>
    <w:rsid w:val="00D24487"/>
    <w:rsid w:val="00D300A8"/>
    <w:rsid w:val="00D30631"/>
    <w:rsid w:val="00D30F45"/>
    <w:rsid w:val="00D32910"/>
    <w:rsid w:val="00D4308A"/>
    <w:rsid w:val="00D44C86"/>
    <w:rsid w:val="00D467C0"/>
    <w:rsid w:val="00D533FC"/>
    <w:rsid w:val="00D53FD9"/>
    <w:rsid w:val="00D61271"/>
    <w:rsid w:val="00D638E3"/>
    <w:rsid w:val="00D7179D"/>
    <w:rsid w:val="00D71805"/>
    <w:rsid w:val="00D72607"/>
    <w:rsid w:val="00D72F14"/>
    <w:rsid w:val="00D7660B"/>
    <w:rsid w:val="00D80314"/>
    <w:rsid w:val="00D8277B"/>
    <w:rsid w:val="00D82EF0"/>
    <w:rsid w:val="00D834B2"/>
    <w:rsid w:val="00D91FD6"/>
    <w:rsid w:val="00D9501D"/>
    <w:rsid w:val="00D953AB"/>
    <w:rsid w:val="00D95437"/>
    <w:rsid w:val="00D95FC8"/>
    <w:rsid w:val="00D96CBE"/>
    <w:rsid w:val="00DA5447"/>
    <w:rsid w:val="00DA677A"/>
    <w:rsid w:val="00DD1F0C"/>
    <w:rsid w:val="00DD2C2A"/>
    <w:rsid w:val="00DD3557"/>
    <w:rsid w:val="00DD4221"/>
    <w:rsid w:val="00DE0BAD"/>
    <w:rsid w:val="00DF706C"/>
    <w:rsid w:val="00E01F9F"/>
    <w:rsid w:val="00E06F98"/>
    <w:rsid w:val="00E07AB9"/>
    <w:rsid w:val="00E123CA"/>
    <w:rsid w:val="00E127FA"/>
    <w:rsid w:val="00E255DD"/>
    <w:rsid w:val="00E300EB"/>
    <w:rsid w:val="00E33E2A"/>
    <w:rsid w:val="00E3421A"/>
    <w:rsid w:val="00E34EB3"/>
    <w:rsid w:val="00E41F49"/>
    <w:rsid w:val="00E4552F"/>
    <w:rsid w:val="00E456ED"/>
    <w:rsid w:val="00E46F4E"/>
    <w:rsid w:val="00E52B0C"/>
    <w:rsid w:val="00E542BB"/>
    <w:rsid w:val="00E63355"/>
    <w:rsid w:val="00E70313"/>
    <w:rsid w:val="00E737BB"/>
    <w:rsid w:val="00E81F84"/>
    <w:rsid w:val="00E847BE"/>
    <w:rsid w:val="00E84F37"/>
    <w:rsid w:val="00E94445"/>
    <w:rsid w:val="00E96562"/>
    <w:rsid w:val="00EA08B8"/>
    <w:rsid w:val="00EA1D68"/>
    <w:rsid w:val="00EA6C46"/>
    <w:rsid w:val="00EB0F51"/>
    <w:rsid w:val="00EB3E5D"/>
    <w:rsid w:val="00EB63EA"/>
    <w:rsid w:val="00EC6A4D"/>
    <w:rsid w:val="00EC6B71"/>
    <w:rsid w:val="00ED5181"/>
    <w:rsid w:val="00EE154B"/>
    <w:rsid w:val="00EE203B"/>
    <w:rsid w:val="00EE22B8"/>
    <w:rsid w:val="00EE582B"/>
    <w:rsid w:val="00EE6332"/>
    <w:rsid w:val="00EE7439"/>
    <w:rsid w:val="00EF1B95"/>
    <w:rsid w:val="00EF3265"/>
    <w:rsid w:val="00EF5377"/>
    <w:rsid w:val="00EF5F21"/>
    <w:rsid w:val="00F124EF"/>
    <w:rsid w:val="00F139D2"/>
    <w:rsid w:val="00F14926"/>
    <w:rsid w:val="00F14A8B"/>
    <w:rsid w:val="00F14AB3"/>
    <w:rsid w:val="00F15985"/>
    <w:rsid w:val="00F1651A"/>
    <w:rsid w:val="00F16A55"/>
    <w:rsid w:val="00F20BBF"/>
    <w:rsid w:val="00F21DD8"/>
    <w:rsid w:val="00F2484C"/>
    <w:rsid w:val="00F264F6"/>
    <w:rsid w:val="00F31DBA"/>
    <w:rsid w:val="00F31E19"/>
    <w:rsid w:val="00F3488B"/>
    <w:rsid w:val="00F461FE"/>
    <w:rsid w:val="00F4747C"/>
    <w:rsid w:val="00F5165D"/>
    <w:rsid w:val="00F523A2"/>
    <w:rsid w:val="00F61DA9"/>
    <w:rsid w:val="00F67233"/>
    <w:rsid w:val="00F67ABD"/>
    <w:rsid w:val="00F705B7"/>
    <w:rsid w:val="00F71BEE"/>
    <w:rsid w:val="00F743B8"/>
    <w:rsid w:val="00F74919"/>
    <w:rsid w:val="00F80B08"/>
    <w:rsid w:val="00F966E9"/>
    <w:rsid w:val="00FA5D03"/>
    <w:rsid w:val="00FB58C3"/>
    <w:rsid w:val="00FC04A0"/>
    <w:rsid w:val="00FC353C"/>
    <w:rsid w:val="00FD12C6"/>
    <w:rsid w:val="00FD28E2"/>
    <w:rsid w:val="00FD56B9"/>
    <w:rsid w:val="00FE1170"/>
    <w:rsid w:val="00FE1C63"/>
    <w:rsid w:val="00FE3A2F"/>
    <w:rsid w:val="00FF04E2"/>
    <w:rsid w:val="00FF0ED7"/>
    <w:rsid w:val="00FF424F"/>
    <w:rsid w:val="016A6C79"/>
    <w:rsid w:val="01702465"/>
    <w:rsid w:val="02181129"/>
    <w:rsid w:val="02CE4282"/>
    <w:rsid w:val="02E42FCA"/>
    <w:rsid w:val="033112BB"/>
    <w:rsid w:val="03316E9F"/>
    <w:rsid w:val="04375C44"/>
    <w:rsid w:val="052B2EF5"/>
    <w:rsid w:val="05ED15B8"/>
    <w:rsid w:val="05FB2573"/>
    <w:rsid w:val="062251E4"/>
    <w:rsid w:val="06327957"/>
    <w:rsid w:val="067C1BC2"/>
    <w:rsid w:val="06A03941"/>
    <w:rsid w:val="06B56F6B"/>
    <w:rsid w:val="06BA455D"/>
    <w:rsid w:val="06FD3346"/>
    <w:rsid w:val="07560F7E"/>
    <w:rsid w:val="08380D9F"/>
    <w:rsid w:val="08C136B6"/>
    <w:rsid w:val="08E32A0F"/>
    <w:rsid w:val="090D12BC"/>
    <w:rsid w:val="0936476E"/>
    <w:rsid w:val="09476ADF"/>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5D1325"/>
    <w:rsid w:val="0D8A1656"/>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5956CC"/>
    <w:rsid w:val="18017181"/>
    <w:rsid w:val="181A5423"/>
    <w:rsid w:val="1834418E"/>
    <w:rsid w:val="183C1E47"/>
    <w:rsid w:val="18894896"/>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2C463A"/>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7151420"/>
    <w:rsid w:val="27614470"/>
    <w:rsid w:val="27760C10"/>
    <w:rsid w:val="28154713"/>
    <w:rsid w:val="284726EB"/>
    <w:rsid w:val="284A10A4"/>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C67C95"/>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CB54902"/>
    <w:rsid w:val="3DB54D85"/>
    <w:rsid w:val="3E7616F0"/>
    <w:rsid w:val="3EE37DED"/>
    <w:rsid w:val="3F025588"/>
    <w:rsid w:val="3F5B3E28"/>
    <w:rsid w:val="40552625"/>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3B4CFB"/>
    <w:rsid w:val="456816EF"/>
    <w:rsid w:val="45E345BD"/>
    <w:rsid w:val="45FB2764"/>
    <w:rsid w:val="464E468D"/>
    <w:rsid w:val="46A3378F"/>
    <w:rsid w:val="46BA6A35"/>
    <w:rsid w:val="46C3379F"/>
    <w:rsid w:val="46EB5A91"/>
    <w:rsid w:val="4755115C"/>
    <w:rsid w:val="47562682"/>
    <w:rsid w:val="476A0C71"/>
    <w:rsid w:val="476E7816"/>
    <w:rsid w:val="47972728"/>
    <w:rsid w:val="47DB5B06"/>
    <w:rsid w:val="480E696D"/>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4F167F"/>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4E6FE3"/>
    <w:rsid w:val="556F72BE"/>
    <w:rsid w:val="558B26A7"/>
    <w:rsid w:val="55A84294"/>
    <w:rsid w:val="55C8387E"/>
    <w:rsid w:val="55CB2018"/>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82229F"/>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7C4BF3"/>
    <w:rsid w:val="638330D1"/>
    <w:rsid w:val="649164CF"/>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491C89"/>
    <w:rsid w:val="7C9469C9"/>
    <w:rsid w:val="7CED21F4"/>
    <w:rsid w:val="7CEF62FD"/>
    <w:rsid w:val="7D0761B8"/>
    <w:rsid w:val="7D31799A"/>
    <w:rsid w:val="7D78565E"/>
    <w:rsid w:val="7DBF3442"/>
    <w:rsid w:val="7DC23320"/>
    <w:rsid w:val="7DFD6003"/>
    <w:rsid w:val="7E550395"/>
    <w:rsid w:val="7EAB113D"/>
    <w:rsid w:val="7F6000C3"/>
    <w:rsid w:val="7F926A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0D83CA8"/>
  <w15:docId w15:val="{C8F0863A-7B9D-4993-99BC-2F60C4C0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2B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BA72B0"/>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2"/>
    <w:qFormat/>
    <w:rsid w:val="00BA72B0"/>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uiPriority w:val="9"/>
    <w:unhideWhenUsed/>
    <w:qFormat/>
    <w:rsid w:val="00BA72B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rsid w:val="00BA72B0"/>
    <w:pPr>
      <w:spacing w:line="60" w:lineRule="auto"/>
      <w:ind w:firstLineChars="200" w:firstLine="420"/>
    </w:pPr>
    <w:rPr>
      <w:rFonts w:ascii="Times New Roman" w:eastAsia="宋体" w:hAnsi="Times New Roman" w:cs="Times New Roman"/>
      <w:szCs w:val="24"/>
    </w:rPr>
  </w:style>
  <w:style w:type="paragraph" w:styleId="a4">
    <w:name w:val="annotation text"/>
    <w:basedOn w:val="a"/>
    <w:link w:val="20"/>
    <w:uiPriority w:val="99"/>
    <w:unhideWhenUsed/>
    <w:qFormat/>
    <w:rsid w:val="00BA72B0"/>
    <w:pPr>
      <w:jc w:val="left"/>
    </w:pPr>
    <w:rPr>
      <w:rFonts w:ascii="Times New Roman" w:eastAsia="宋体" w:hAnsi="Times New Roman" w:cs="Times New Roman"/>
      <w:szCs w:val="24"/>
    </w:rPr>
  </w:style>
  <w:style w:type="paragraph" w:styleId="a5">
    <w:name w:val="Body Text"/>
    <w:basedOn w:val="a"/>
    <w:link w:val="11"/>
    <w:uiPriority w:val="99"/>
    <w:semiHidden/>
    <w:unhideWhenUsed/>
    <w:qFormat/>
    <w:rsid w:val="00BA72B0"/>
    <w:pPr>
      <w:spacing w:after="120"/>
    </w:pPr>
  </w:style>
  <w:style w:type="paragraph" w:styleId="a6">
    <w:name w:val="Body Text Indent"/>
    <w:basedOn w:val="a"/>
    <w:next w:val="a7"/>
    <w:link w:val="12"/>
    <w:uiPriority w:val="99"/>
    <w:semiHidden/>
    <w:unhideWhenUsed/>
    <w:qFormat/>
    <w:rsid w:val="00BA72B0"/>
    <w:pPr>
      <w:spacing w:after="120"/>
      <w:ind w:leftChars="200" w:left="420"/>
    </w:pPr>
  </w:style>
  <w:style w:type="paragraph" w:styleId="a7">
    <w:name w:val="envelope return"/>
    <w:basedOn w:val="a"/>
    <w:qFormat/>
    <w:rsid w:val="00BA72B0"/>
    <w:pPr>
      <w:snapToGrid w:val="0"/>
    </w:pPr>
    <w:rPr>
      <w:rFonts w:ascii="Arial" w:hAnsi="Arial"/>
    </w:rPr>
  </w:style>
  <w:style w:type="paragraph" w:styleId="a8">
    <w:name w:val="Plain Text"/>
    <w:basedOn w:val="a"/>
    <w:link w:val="21"/>
    <w:uiPriority w:val="99"/>
    <w:qFormat/>
    <w:rsid w:val="00BA72B0"/>
    <w:rPr>
      <w:rFonts w:ascii="宋体" w:eastAsia="宋体" w:hAnsi="Courier New" w:cs="Times New Roman"/>
      <w:kern w:val="0"/>
      <w:sz w:val="20"/>
      <w:szCs w:val="21"/>
    </w:rPr>
  </w:style>
  <w:style w:type="paragraph" w:styleId="a9">
    <w:name w:val="Balloon Text"/>
    <w:basedOn w:val="a"/>
    <w:link w:val="aa"/>
    <w:uiPriority w:val="99"/>
    <w:semiHidden/>
    <w:unhideWhenUsed/>
    <w:qFormat/>
    <w:rsid w:val="00BA72B0"/>
    <w:rPr>
      <w:sz w:val="18"/>
      <w:szCs w:val="18"/>
    </w:rPr>
  </w:style>
  <w:style w:type="paragraph" w:styleId="ab">
    <w:name w:val="footer"/>
    <w:basedOn w:val="a"/>
    <w:link w:val="13"/>
    <w:unhideWhenUsed/>
    <w:qFormat/>
    <w:rsid w:val="00BA72B0"/>
    <w:pPr>
      <w:tabs>
        <w:tab w:val="center" w:pos="4153"/>
        <w:tab w:val="right" w:pos="8306"/>
      </w:tabs>
      <w:snapToGrid w:val="0"/>
      <w:jc w:val="left"/>
    </w:pPr>
    <w:rPr>
      <w:sz w:val="18"/>
      <w:szCs w:val="18"/>
    </w:rPr>
  </w:style>
  <w:style w:type="paragraph" w:styleId="ac">
    <w:name w:val="header"/>
    <w:basedOn w:val="a"/>
    <w:link w:val="23"/>
    <w:uiPriority w:val="99"/>
    <w:unhideWhenUsed/>
    <w:qFormat/>
    <w:rsid w:val="00BA72B0"/>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unhideWhenUsed/>
    <w:qFormat/>
    <w:rsid w:val="00BA72B0"/>
    <w:pPr>
      <w:spacing w:line="400" w:lineRule="exact"/>
      <w:jc w:val="center"/>
    </w:pPr>
    <w:rPr>
      <w:rFonts w:ascii="宋体" w:eastAsia="宋体" w:hAnsi="宋体" w:cs="Times New Roman" w:hint="eastAsia"/>
      <w:b/>
      <w:bCs/>
    </w:rPr>
  </w:style>
  <w:style w:type="paragraph" w:styleId="ad">
    <w:name w:val="footnote text"/>
    <w:basedOn w:val="a"/>
    <w:link w:val="ae"/>
    <w:uiPriority w:val="99"/>
    <w:semiHidden/>
    <w:unhideWhenUsed/>
    <w:qFormat/>
    <w:rsid w:val="00BA72B0"/>
    <w:pPr>
      <w:snapToGrid w:val="0"/>
      <w:jc w:val="left"/>
    </w:pPr>
    <w:rPr>
      <w:sz w:val="18"/>
    </w:rPr>
  </w:style>
  <w:style w:type="paragraph" w:styleId="31">
    <w:name w:val="Body Text Indent 3"/>
    <w:basedOn w:val="a"/>
    <w:link w:val="32"/>
    <w:uiPriority w:val="99"/>
    <w:semiHidden/>
    <w:unhideWhenUsed/>
    <w:qFormat/>
    <w:rsid w:val="00BA72B0"/>
    <w:pPr>
      <w:spacing w:after="120"/>
      <w:ind w:leftChars="200" w:left="420"/>
    </w:pPr>
    <w:rPr>
      <w:rFonts w:ascii="等线" w:eastAsia="等线" w:hAnsi="等线" w:cs="Times New Roman" w:hint="eastAsia"/>
      <w:sz w:val="16"/>
      <w:szCs w:val="16"/>
    </w:rPr>
  </w:style>
  <w:style w:type="paragraph" w:styleId="TOC2">
    <w:name w:val="toc 2"/>
    <w:basedOn w:val="a"/>
    <w:next w:val="a"/>
    <w:uiPriority w:val="39"/>
    <w:semiHidden/>
    <w:unhideWhenUsed/>
    <w:qFormat/>
    <w:rsid w:val="00BA72B0"/>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
    <w:name w:val="Normal (Web)"/>
    <w:basedOn w:val="a"/>
    <w:link w:val="14"/>
    <w:unhideWhenUsed/>
    <w:qFormat/>
    <w:rsid w:val="00BA72B0"/>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af1"/>
    <w:qFormat/>
    <w:rsid w:val="00BA72B0"/>
    <w:pPr>
      <w:spacing w:before="240" w:after="60"/>
      <w:jc w:val="center"/>
      <w:outlineLvl w:val="0"/>
    </w:pPr>
    <w:rPr>
      <w:rFonts w:asciiTheme="majorHAnsi" w:eastAsia="宋体" w:hAnsiTheme="majorHAnsi" w:cstheme="majorBidi"/>
      <w:b/>
      <w:bCs/>
      <w:sz w:val="32"/>
      <w:szCs w:val="32"/>
    </w:rPr>
  </w:style>
  <w:style w:type="paragraph" w:styleId="af2">
    <w:name w:val="annotation subject"/>
    <w:basedOn w:val="a4"/>
    <w:next w:val="a4"/>
    <w:link w:val="af3"/>
    <w:uiPriority w:val="99"/>
    <w:semiHidden/>
    <w:unhideWhenUsed/>
    <w:qFormat/>
    <w:rsid w:val="00BA72B0"/>
    <w:rPr>
      <w:b/>
      <w:bCs/>
    </w:rPr>
  </w:style>
  <w:style w:type="paragraph" w:styleId="af4">
    <w:name w:val="Body Text First Indent"/>
    <w:basedOn w:val="a5"/>
    <w:link w:val="15"/>
    <w:uiPriority w:val="99"/>
    <w:unhideWhenUsed/>
    <w:qFormat/>
    <w:rsid w:val="00BA72B0"/>
    <w:pPr>
      <w:ind w:firstLineChars="100" w:firstLine="420"/>
    </w:pPr>
    <w:rPr>
      <w:rFonts w:ascii="Calibri" w:eastAsia="宋体" w:hAnsi="Calibri" w:cs="Times New Roman"/>
    </w:rPr>
  </w:style>
  <w:style w:type="paragraph" w:styleId="24">
    <w:name w:val="Body Text First Indent 2"/>
    <w:basedOn w:val="a6"/>
    <w:next w:val="a"/>
    <w:link w:val="25"/>
    <w:uiPriority w:val="99"/>
    <w:semiHidden/>
    <w:unhideWhenUsed/>
    <w:qFormat/>
    <w:rsid w:val="00BA72B0"/>
    <w:pPr>
      <w:ind w:firstLineChars="200" w:firstLine="420"/>
    </w:pPr>
  </w:style>
  <w:style w:type="table" w:styleId="af5">
    <w:name w:val="Table Grid"/>
    <w:basedOn w:val="a1"/>
    <w:qFormat/>
    <w:rsid w:val="00BA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6">
    <w:name w:val="Strong"/>
    <w:basedOn w:val="a0"/>
    <w:uiPriority w:val="22"/>
    <w:qFormat/>
    <w:rsid w:val="00BA72B0"/>
    <w:rPr>
      <w:b/>
      <w:bCs/>
    </w:rPr>
  </w:style>
  <w:style w:type="character" w:styleId="af7">
    <w:name w:val="annotation reference"/>
    <w:basedOn w:val="a0"/>
    <w:uiPriority w:val="99"/>
    <w:unhideWhenUsed/>
    <w:qFormat/>
    <w:rsid w:val="00BA72B0"/>
    <w:rPr>
      <w:sz w:val="21"/>
      <w:szCs w:val="21"/>
    </w:rPr>
  </w:style>
  <w:style w:type="character" w:customStyle="1" w:styleId="af8">
    <w:name w:val="页眉 字符"/>
    <w:basedOn w:val="a0"/>
    <w:uiPriority w:val="99"/>
    <w:qFormat/>
    <w:rsid w:val="00BA72B0"/>
    <w:rPr>
      <w:sz w:val="18"/>
      <w:szCs w:val="18"/>
    </w:rPr>
  </w:style>
  <w:style w:type="character" w:customStyle="1" w:styleId="af9">
    <w:name w:val="页脚 字符"/>
    <w:basedOn w:val="a0"/>
    <w:uiPriority w:val="99"/>
    <w:qFormat/>
    <w:rsid w:val="00BA72B0"/>
    <w:rPr>
      <w:sz w:val="18"/>
      <w:szCs w:val="18"/>
    </w:rPr>
  </w:style>
  <w:style w:type="paragraph" w:styleId="afa">
    <w:name w:val="List Paragraph"/>
    <w:basedOn w:val="a"/>
    <w:link w:val="40"/>
    <w:uiPriority w:val="99"/>
    <w:qFormat/>
    <w:rsid w:val="00BA72B0"/>
    <w:pPr>
      <w:ind w:firstLineChars="200" w:firstLine="420"/>
    </w:pPr>
  </w:style>
  <w:style w:type="character" w:customStyle="1" w:styleId="afb">
    <w:name w:val="批注文字 字符"/>
    <w:basedOn w:val="a0"/>
    <w:qFormat/>
    <w:rsid w:val="00BA72B0"/>
  </w:style>
  <w:style w:type="character" w:customStyle="1" w:styleId="aa">
    <w:name w:val="批注框文本 字符"/>
    <w:basedOn w:val="a0"/>
    <w:link w:val="a9"/>
    <w:uiPriority w:val="99"/>
    <w:semiHidden/>
    <w:qFormat/>
    <w:rsid w:val="00BA72B0"/>
    <w:rPr>
      <w:sz w:val="18"/>
      <w:szCs w:val="18"/>
    </w:rPr>
  </w:style>
  <w:style w:type="character" w:customStyle="1" w:styleId="af3">
    <w:name w:val="批注主题 字符"/>
    <w:basedOn w:val="afb"/>
    <w:link w:val="af2"/>
    <w:uiPriority w:val="99"/>
    <w:semiHidden/>
    <w:qFormat/>
    <w:rsid w:val="00BA72B0"/>
    <w:rPr>
      <w:b/>
      <w:bCs/>
    </w:rPr>
  </w:style>
  <w:style w:type="character" w:customStyle="1" w:styleId="Char">
    <w:name w:val="标题 Char"/>
    <w:basedOn w:val="a0"/>
    <w:qFormat/>
    <w:rsid w:val="00BA72B0"/>
    <w:rPr>
      <w:rFonts w:asciiTheme="majorHAnsi" w:eastAsia="宋体" w:hAnsiTheme="majorHAnsi" w:cstheme="majorBidi"/>
      <w:b/>
      <w:bCs/>
      <w:sz w:val="32"/>
      <w:szCs w:val="32"/>
    </w:rPr>
  </w:style>
  <w:style w:type="character" w:customStyle="1" w:styleId="26">
    <w:name w:val="标题 2 字符"/>
    <w:basedOn w:val="a0"/>
    <w:qFormat/>
    <w:rsid w:val="00BA72B0"/>
    <w:rPr>
      <w:rFonts w:ascii="Arial" w:eastAsia="黑体" w:hAnsi="Arial" w:cs="Times New Roman"/>
      <w:b/>
      <w:bCs/>
      <w:sz w:val="32"/>
      <w:szCs w:val="32"/>
    </w:rPr>
  </w:style>
  <w:style w:type="character" w:customStyle="1" w:styleId="afc">
    <w:name w:val="纯文本 字符"/>
    <w:basedOn w:val="a0"/>
    <w:qFormat/>
    <w:rsid w:val="00BA72B0"/>
    <w:rPr>
      <w:rFonts w:ascii="宋体" w:eastAsia="宋体" w:hAnsi="Courier New" w:cs="Times New Roman"/>
      <w:kern w:val="0"/>
      <w:sz w:val="20"/>
      <w:szCs w:val="21"/>
    </w:rPr>
  </w:style>
  <w:style w:type="paragraph" w:customStyle="1" w:styleId="afd">
    <w:name w:val="图"/>
    <w:basedOn w:val="a"/>
    <w:qFormat/>
    <w:rsid w:val="00BA72B0"/>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40">
    <w:name w:val="列表段落 字符4"/>
    <w:link w:val="afa"/>
    <w:uiPriority w:val="99"/>
    <w:qFormat/>
    <w:rsid w:val="00BA72B0"/>
  </w:style>
  <w:style w:type="paragraph" w:customStyle="1" w:styleId="4">
    <w:name w:val="样式4"/>
    <w:basedOn w:val="a"/>
    <w:qFormat/>
    <w:rsid w:val="00BA72B0"/>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6">
    <w:name w:val="列出段落1"/>
    <w:basedOn w:val="a"/>
    <w:link w:val="ListParagraphChar"/>
    <w:uiPriority w:val="99"/>
    <w:qFormat/>
    <w:rsid w:val="00BA72B0"/>
    <w:pPr>
      <w:ind w:firstLineChars="200" w:firstLine="420"/>
    </w:pPr>
    <w:rPr>
      <w:rFonts w:ascii="Times New Roman" w:eastAsia="宋体" w:hAnsi="Times New Roman" w:cs="Times New Roman"/>
      <w:szCs w:val="21"/>
    </w:rPr>
  </w:style>
  <w:style w:type="character" w:customStyle="1" w:styleId="ListParagraphChar">
    <w:name w:val="List Paragraph Char"/>
    <w:link w:val="16"/>
    <w:uiPriority w:val="99"/>
    <w:qFormat/>
    <w:locked/>
    <w:rsid w:val="00BA72B0"/>
    <w:rPr>
      <w:rFonts w:ascii="Times New Roman" w:eastAsia="宋体" w:hAnsi="Times New Roman" w:cs="Times New Roman"/>
      <w:szCs w:val="21"/>
    </w:rPr>
  </w:style>
  <w:style w:type="paragraph" w:customStyle="1" w:styleId="Style121">
    <w:name w:val="_Style 121"/>
    <w:basedOn w:val="a"/>
    <w:next w:val="afa"/>
    <w:uiPriority w:val="34"/>
    <w:qFormat/>
    <w:rsid w:val="00BA72B0"/>
    <w:pPr>
      <w:ind w:firstLineChars="200" w:firstLine="420"/>
    </w:pPr>
    <w:rPr>
      <w:rFonts w:ascii="Calibri" w:eastAsia="宋体" w:hAnsi="Calibri" w:cs="Times New Roman"/>
    </w:rPr>
  </w:style>
  <w:style w:type="paragraph" w:customStyle="1" w:styleId="start-font-1">
    <w:name w:val="start-font-1"/>
    <w:basedOn w:val="a"/>
    <w:qFormat/>
    <w:rsid w:val="00BA72B0"/>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rsid w:val="00BA72B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1"/>
    <w:qFormat/>
    <w:rsid w:val="00BA72B0"/>
    <w:rPr>
      <w:rFonts w:ascii="宋体" w:eastAsia="宋体" w:hAnsi="Courier New" w:cs="Times New Roman"/>
      <w:kern w:val="0"/>
      <w:sz w:val="20"/>
      <w:szCs w:val="21"/>
    </w:rPr>
  </w:style>
  <w:style w:type="character" w:customStyle="1" w:styleId="afe">
    <w:name w:val="正文文本缩进 字符"/>
    <w:basedOn w:val="a0"/>
    <w:qFormat/>
    <w:rsid w:val="00BA72B0"/>
    <w:rPr>
      <w:kern w:val="2"/>
      <w:sz w:val="21"/>
      <w:szCs w:val="24"/>
    </w:rPr>
  </w:style>
  <w:style w:type="character" w:customStyle="1" w:styleId="25">
    <w:name w:val="正文文本首行缩进 2 字符"/>
    <w:basedOn w:val="afe"/>
    <w:link w:val="24"/>
    <w:qFormat/>
    <w:rsid w:val="00BA72B0"/>
    <w:rPr>
      <w:kern w:val="2"/>
      <w:sz w:val="21"/>
      <w:szCs w:val="24"/>
    </w:rPr>
  </w:style>
  <w:style w:type="paragraph" w:customStyle="1" w:styleId="msolistparagraph0">
    <w:name w:val="msolistparagraph"/>
    <w:basedOn w:val="a"/>
    <w:qFormat/>
    <w:rsid w:val="00BA72B0"/>
    <w:pPr>
      <w:ind w:firstLineChars="200" w:firstLine="420"/>
    </w:pPr>
    <w:rPr>
      <w:rFonts w:ascii="Times New Roman" w:eastAsia="宋体" w:hAnsi="Times New Roman" w:cs="Times New Roman"/>
    </w:rPr>
  </w:style>
  <w:style w:type="character" w:customStyle="1" w:styleId="Char0">
    <w:name w:val="列出段落 Char"/>
    <w:basedOn w:val="a0"/>
    <w:uiPriority w:val="34"/>
    <w:qFormat/>
    <w:rsid w:val="00BA72B0"/>
    <w:rPr>
      <w:kern w:val="2"/>
      <w:sz w:val="21"/>
      <w:szCs w:val="22"/>
    </w:rPr>
  </w:style>
  <w:style w:type="character" w:customStyle="1" w:styleId="aff">
    <w:name w:val="正文文本 字符"/>
    <w:basedOn w:val="a0"/>
    <w:qFormat/>
    <w:rsid w:val="00BA72B0"/>
    <w:rPr>
      <w:rFonts w:ascii="Calibri" w:eastAsia="宋体" w:hAnsi="Calibri" w:cs="Times New Roman" w:hint="default"/>
      <w:kern w:val="2"/>
      <w:sz w:val="21"/>
      <w:szCs w:val="22"/>
    </w:rPr>
  </w:style>
  <w:style w:type="character" w:customStyle="1" w:styleId="Char2">
    <w:name w:val="纯文本 Char"/>
    <w:basedOn w:val="a0"/>
    <w:uiPriority w:val="99"/>
    <w:qFormat/>
    <w:rsid w:val="00BA72B0"/>
    <w:rPr>
      <w:rFonts w:ascii="宋体" w:eastAsia="宋体" w:hAnsi="Courier New" w:cs="宋体" w:hint="eastAsia"/>
      <w:szCs w:val="21"/>
    </w:rPr>
  </w:style>
  <w:style w:type="paragraph" w:customStyle="1" w:styleId="Style116">
    <w:name w:val="_Style 116"/>
    <w:basedOn w:val="a"/>
    <w:next w:val="afa"/>
    <w:uiPriority w:val="99"/>
    <w:qFormat/>
    <w:rsid w:val="00BA72B0"/>
    <w:pPr>
      <w:ind w:firstLineChars="200" w:firstLine="420"/>
    </w:pPr>
    <w:rPr>
      <w:kern w:val="0"/>
      <w:sz w:val="20"/>
      <w:szCs w:val="20"/>
    </w:rPr>
  </w:style>
  <w:style w:type="character" w:customStyle="1" w:styleId="aff0">
    <w:name w:val="普通(网站) 字符"/>
    <w:basedOn w:val="a0"/>
    <w:qFormat/>
    <w:rsid w:val="00BA72B0"/>
    <w:rPr>
      <w:rFonts w:ascii="宋体" w:eastAsia="宋体" w:hAnsi="宋体" w:cs="宋体" w:hint="eastAsia"/>
      <w:sz w:val="24"/>
      <w:szCs w:val="24"/>
    </w:rPr>
  </w:style>
  <w:style w:type="character" w:customStyle="1" w:styleId="Char3">
    <w:name w:val="批注文字 Char"/>
    <w:basedOn w:val="a0"/>
    <w:uiPriority w:val="99"/>
    <w:qFormat/>
    <w:rsid w:val="00BA72B0"/>
    <w:rPr>
      <w:kern w:val="2"/>
      <w:sz w:val="21"/>
      <w:szCs w:val="24"/>
    </w:rPr>
  </w:style>
  <w:style w:type="character" w:customStyle="1" w:styleId="10">
    <w:name w:val="标题 1 字符"/>
    <w:basedOn w:val="a0"/>
    <w:link w:val="1"/>
    <w:qFormat/>
    <w:rsid w:val="00BA72B0"/>
    <w:rPr>
      <w:b/>
      <w:bCs/>
      <w:kern w:val="44"/>
      <w:sz w:val="44"/>
      <w:szCs w:val="44"/>
    </w:rPr>
  </w:style>
  <w:style w:type="character" w:customStyle="1" w:styleId="13">
    <w:name w:val="页脚 字符1"/>
    <w:basedOn w:val="a0"/>
    <w:link w:val="ab"/>
    <w:qFormat/>
    <w:rsid w:val="00BA72B0"/>
    <w:rPr>
      <w:kern w:val="2"/>
      <w:sz w:val="18"/>
      <w:szCs w:val="18"/>
    </w:rPr>
  </w:style>
  <w:style w:type="character" w:customStyle="1" w:styleId="17">
    <w:name w:val="页眉 字符1"/>
    <w:basedOn w:val="a0"/>
    <w:qFormat/>
    <w:rsid w:val="00BA72B0"/>
    <w:rPr>
      <w:kern w:val="2"/>
      <w:sz w:val="18"/>
      <w:szCs w:val="18"/>
    </w:rPr>
  </w:style>
  <w:style w:type="character" w:customStyle="1" w:styleId="210">
    <w:name w:val="标题 2 字符1"/>
    <w:basedOn w:val="a0"/>
    <w:qFormat/>
    <w:rsid w:val="00BA72B0"/>
    <w:rPr>
      <w:rFonts w:ascii="Cambria" w:eastAsia="Cambria" w:hAnsi="Cambria" w:cs="Cambria" w:hint="default"/>
      <w:b/>
      <w:bCs/>
      <w:kern w:val="2"/>
      <w:sz w:val="32"/>
      <w:szCs w:val="32"/>
    </w:rPr>
  </w:style>
  <w:style w:type="character" w:customStyle="1" w:styleId="Char10">
    <w:name w:val="列出段落 Char1"/>
    <w:basedOn w:val="a0"/>
    <w:qFormat/>
    <w:rsid w:val="00BA72B0"/>
    <w:rPr>
      <w:rFonts w:ascii="Calibri" w:hAnsi="Calibri" w:cs="Calibri" w:hint="default"/>
      <w:kern w:val="2"/>
      <w:sz w:val="21"/>
      <w:szCs w:val="22"/>
    </w:rPr>
  </w:style>
  <w:style w:type="character" w:customStyle="1" w:styleId="21">
    <w:name w:val="纯文本 字符2"/>
    <w:basedOn w:val="a0"/>
    <w:link w:val="a8"/>
    <w:qFormat/>
    <w:rsid w:val="00BA72B0"/>
    <w:rPr>
      <w:rFonts w:ascii="宋体" w:eastAsia="宋体" w:hAnsi="Courier New" w:cs="宋体" w:hint="eastAsia"/>
      <w:szCs w:val="21"/>
      <w:lang w:val="zh-CN"/>
    </w:rPr>
  </w:style>
  <w:style w:type="character" w:customStyle="1" w:styleId="30">
    <w:name w:val="标题 3 字符"/>
    <w:basedOn w:val="a0"/>
    <w:link w:val="3"/>
    <w:qFormat/>
    <w:rsid w:val="00BA72B0"/>
    <w:rPr>
      <w:b/>
      <w:bCs/>
      <w:kern w:val="2"/>
      <w:sz w:val="32"/>
      <w:szCs w:val="32"/>
    </w:rPr>
  </w:style>
  <w:style w:type="paragraph" w:customStyle="1" w:styleId="27">
    <w:name w:val="列表段落2"/>
    <w:basedOn w:val="a"/>
    <w:qFormat/>
    <w:rsid w:val="00BA72B0"/>
    <w:pPr>
      <w:ind w:firstLineChars="200" w:firstLine="420"/>
    </w:pPr>
    <w:rPr>
      <w:rFonts w:ascii="Times New Roman" w:eastAsia="宋体" w:hAnsi="Times New Roman" w:cs="Times New Roman"/>
      <w:szCs w:val="24"/>
    </w:rPr>
  </w:style>
  <w:style w:type="character" w:customStyle="1" w:styleId="aff1">
    <w:name w:val="正文文本首行缩进 字符"/>
    <w:qFormat/>
    <w:rsid w:val="00BA72B0"/>
    <w:rPr>
      <w:rFonts w:ascii="Calibri" w:eastAsia="宋体" w:hAnsi="Calibri" w:cs="Times New Roman" w:hint="default"/>
      <w:kern w:val="2"/>
      <w:sz w:val="21"/>
      <w:szCs w:val="22"/>
    </w:rPr>
  </w:style>
  <w:style w:type="paragraph" w:customStyle="1" w:styleId="p0">
    <w:name w:val="p0"/>
    <w:basedOn w:val="a"/>
    <w:qFormat/>
    <w:rsid w:val="00BA72B0"/>
    <w:pPr>
      <w:widowControl/>
    </w:pPr>
    <w:rPr>
      <w:rFonts w:ascii="Calibri" w:eastAsia="宋体" w:hAnsi="Calibri" w:cs="Times New Roman"/>
      <w:kern w:val="0"/>
      <w:szCs w:val="21"/>
    </w:rPr>
  </w:style>
  <w:style w:type="character" w:customStyle="1" w:styleId="font51">
    <w:name w:val="font51"/>
    <w:basedOn w:val="a0"/>
    <w:qFormat/>
    <w:rsid w:val="00BA72B0"/>
    <w:rPr>
      <w:rFonts w:ascii="宋体" w:eastAsia="宋体" w:hAnsi="宋体" w:cs="宋体" w:hint="eastAsia"/>
      <w:color w:val="000000"/>
      <w:sz w:val="21"/>
      <w:szCs w:val="21"/>
      <w:u w:val="none"/>
    </w:rPr>
  </w:style>
  <w:style w:type="character" w:customStyle="1" w:styleId="28">
    <w:name w:val="列表段落 字符2"/>
    <w:basedOn w:val="a0"/>
    <w:qFormat/>
    <w:rsid w:val="00BA72B0"/>
  </w:style>
  <w:style w:type="character" w:customStyle="1" w:styleId="NormalCharacter">
    <w:name w:val="NormalCharacter"/>
    <w:basedOn w:val="a0"/>
    <w:qFormat/>
    <w:rsid w:val="00BA72B0"/>
  </w:style>
  <w:style w:type="character" w:customStyle="1" w:styleId="font31">
    <w:name w:val="font31"/>
    <w:basedOn w:val="a0"/>
    <w:qFormat/>
    <w:rsid w:val="00BA72B0"/>
    <w:rPr>
      <w:rFonts w:ascii="Times New Roman" w:hAnsi="Times New Roman" w:cs="Times New Roman" w:hint="default"/>
      <w:color w:val="000000"/>
      <w:sz w:val="21"/>
      <w:szCs w:val="21"/>
      <w:u w:val="none"/>
    </w:rPr>
  </w:style>
  <w:style w:type="character" w:customStyle="1" w:styleId="font21">
    <w:name w:val="font21"/>
    <w:basedOn w:val="a0"/>
    <w:qFormat/>
    <w:rsid w:val="00BA72B0"/>
    <w:rPr>
      <w:rFonts w:ascii="宋体" w:eastAsia="宋体" w:hAnsi="宋体" w:cs="宋体" w:hint="eastAsia"/>
      <w:color w:val="000000"/>
      <w:sz w:val="24"/>
      <w:szCs w:val="24"/>
      <w:u w:val="none"/>
    </w:rPr>
  </w:style>
  <w:style w:type="character" w:customStyle="1" w:styleId="font11">
    <w:name w:val="font11"/>
    <w:basedOn w:val="a0"/>
    <w:qFormat/>
    <w:rsid w:val="00BA72B0"/>
    <w:rPr>
      <w:rFonts w:ascii="宋体" w:eastAsia="宋体" w:hAnsi="宋体" w:cs="宋体" w:hint="eastAsia"/>
      <w:color w:val="000000"/>
      <w:sz w:val="21"/>
      <w:szCs w:val="21"/>
      <w:u w:val="none"/>
    </w:rPr>
  </w:style>
  <w:style w:type="character" w:customStyle="1" w:styleId="18">
    <w:name w:val="纯文本 字符1"/>
    <w:basedOn w:val="a0"/>
    <w:qFormat/>
    <w:rsid w:val="00BA72B0"/>
    <w:rPr>
      <w:rFonts w:ascii="宋体" w:eastAsia="宋体" w:hAnsi="Courier New" w:cs="宋体" w:hint="eastAsia"/>
      <w:szCs w:val="21"/>
    </w:rPr>
  </w:style>
  <w:style w:type="character" w:customStyle="1" w:styleId="af1">
    <w:name w:val="标题 字符"/>
    <w:basedOn w:val="a0"/>
    <w:link w:val="af0"/>
    <w:qFormat/>
    <w:rsid w:val="00BA72B0"/>
    <w:rPr>
      <w:rFonts w:ascii="Cambria" w:eastAsia="Cambria" w:hAnsi="Cambria" w:cs="Times New Roman" w:hint="default"/>
      <w:b/>
      <w:bCs/>
      <w:kern w:val="2"/>
      <w:sz w:val="32"/>
      <w:szCs w:val="32"/>
    </w:rPr>
  </w:style>
  <w:style w:type="character" w:customStyle="1" w:styleId="ae">
    <w:name w:val="脚注文本 字符"/>
    <w:basedOn w:val="a0"/>
    <w:link w:val="ad"/>
    <w:qFormat/>
    <w:rsid w:val="00BA72B0"/>
    <w:rPr>
      <w:rFonts w:ascii="宋体" w:eastAsia="宋体" w:hAnsi="宋体" w:cs="Times New Roman" w:hint="eastAsia"/>
      <w:kern w:val="2"/>
      <w:sz w:val="24"/>
      <w:szCs w:val="18"/>
    </w:rPr>
  </w:style>
  <w:style w:type="character" w:customStyle="1" w:styleId="Char11">
    <w:name w:val="脚注文本 Char1"/>
    <w:basedOn w:val="a0"/>
    <w:qFormat/>
    <w:rsid w:val="00BA72B0"/>
    <w:rPr>
      <w:rFonts w:ascii="Calibri" w:eastAsia="宋体" w:hAnsi="Calibri" w:cs="Times New Roman" w:hint="default"/>
      <w:kern w:val="2"/>
      <w:sz w:val="18"/>
      <w:szCs w:val="18"/>
    </w:rPr>
  </w:style>
  <w:style w:type="character" w:customStyle="1" w:styleId="19">
    <w:name w:val="列表段落 字符1"/>
    <w:basedOn w:val="a0"/>
    <w:qFormat/>
    <w:rsid w:val="00BA72B0"/>
  </w:style>
  <w:style w:type="paragraph" w:customStyle="1" w:styleId="TableParagraph">
    <w:name w:val="Table Paragraph"/>
    <w:basedOn w:val="a"/>
    <w:qFormat/>
    <w:rsid w:val="00BA72B0"/>
    <w:rPr>
      <w:rFonts w:ascii="宋体" w:eastAsia="宋体" w:hAnsi="宋体" w:cs="Times New Roman" w:hint="eastAsia"/>
      <w:szCs w:val="24"/>
    </w:rPr>
  </w:style>
  <w:style w:type="character" w:customStyle="1" w:styleId="font41">
    <w:name w:val="font41"/>
    <w:basedOn w:val="a0"/>
    <w:qFormat/>
    <w:rsid w:val="00BA72B0"/>
    <w:rPr>
      <w:rFonts w:ascii="宋体" w:eastAsia="宋体" w:hAnsi="宋体" w:cs="宋体" w:hint="eastAsia"/>
      <w:color w:val="FF0000"/>
      <w:sz w:val="24"/>
      <w:szCs w:val="24"/>
      <w:u w:val="none"/>
    </w:rPr>
  </w:style>
  <w:style w:type="character" w:customStyle="1" w:styleId="font91">
    <w:name w:val="font91"/>
    <w:basedOn w:val="a0"/>
    <w:qFormat/>
    <w:rsid w:val="00BA72B0"/>
    <w:rPr>
      <w:rFonts w:ascii="Times New Roman" w:hAnsi="Times New Roman" w:cs="Times New Roman" w:hint="default"/>
      <w:color w:val="000000"/>
      <w:sz w:val="21"/>
      <w:szCs w:val="21"/>
      <w:u w:val="none"/>
    </w:rPr>
  </w:style>
  <w:style w:type="paragraph" w:customStyle="1" w:styleId="00">
    <w:name w:val="正文_0_0"/>
    <w:basedOn w:val="a"/>
    <w:qFormat/>
    <w:rsid w:val="00BA72B0"/>
    <w:rPr>
      <w:rFonts w:ascii="Calibri" w:eastAsia="宋体" w:hAnsi="Calibri" w:cs="Times New Roman"/>
    </w:rPr>
  </w:style>
  <w:style w:type="character" w:customStyle="1" w:styleId="1a">
    <w:name w:val="批注文字 字符1"/>
    <w:basedOn w:val="a0"/>
    <w:qFormat/>
    <w:rsid w:val="00BA72B0"/>
    <w:rPr>
      <w:szCs w:val="24"/>
    </w:rPr>
  </w:style>
  <w:style w:type="character" w:customStyle="1" w:styleId="aff2">
    <w:name w:val="列表段落 字符"/>
    <w:basedOn w:val="a0"/>
    <w:qFormat/>
    <w:rsid w:val="00BA72B0"/>
    <w:rPr>
      <w:rFonts w:ascii="Calibri" w:hAnsi="Calibri" w:cs="Calibri" w:hint="default"/>
      <w:kern w:val="2"/>
      <w:sz w:val="21"/>
      <w:szCs w:val="22"/>
    </w:rPr>
  </w:style>
  <w:style w:type="paragraph" w:customStyle="1" w:styleId="Style24">
    <w:name w:val="_Style 24"/>
    <w:basedOn w:val="a"/>
    <w:qFormat/>
    <w:rsid w:val="00BA72B0"/>
    <w:pPr>
      <w:ind w:firstLineChars="200" w:firstLine="420"/>
    </w:pPr>
    <w:rPr>
      <w:rFonts w:ascii="Calibri" w:eastAsia="宋体" w:hAnsi="Calibri" w:cs="Times New Roman"/>
    </w:rPr>
  </w:style>
  <w:style w:type="character" w:customStyle="1" w:styleId="33">
    <w:name w:val="列表段落 字符3"/>
    <w:basedOn w:val="a0"/>
    <w:qFormat/>
    <w:rsid w:val="00BA72B0"/>
    <w:rPr>
      <w:rFonts w:ascii="Calibri" w:eastAsia="宋体" w:hAnsi="Calibri" w:cs="Times New Roman" w:hint="default"/>
      <w:kern w:val="2"/>
      <w:sz w:val="21"/>
      <w:szCs w:val="22"/>
    </w:rPr>
  </w:style>
  <w:style w:type="character" w:customStyle="1" w:styleId="Char20">
    <w:name w:val="列出段落 Char2"/>
    <w:basedOn w:val="a0"/>
    <w:qFormat/>
    <w:rsid w:val="00BA72B0"/>
    <w:rPr>
      <w:rFonts w:ascii="Calibri" w:eastAsia="宋体" w:hAnsi="Calibri" w:cs="Times New Roman" w:hint="default"/>
      <w:kern w:val="2"/>
      <w:sz w:val="21"/>
      <w:szCs w:val="22"/>
    </w:rPr>
  </w:style>
  <w:style w:type="character" w:customStyle="1" w:styleId="22">
    <w:name w:val="标题 2 字符2"/>
    <w:basedOn w:val="a0"/>
    <w:link w:val="2"/>
    <w:qFormat/>
    <w:rsid w:val="00BA72B0"/>
    <w:rPr>
      <w:rFonts w:ascii="Arial" w:eastAsia="黑体" w:hAnsi="Arial" w:cs="Arial" w:hint="default"/>
      <w:b/>
      <w:bCs/>
      <w:kern w:val="2"/>
      <w:sz w:val="32"/>
      <w:szCs w:val="32"/>
    </w:rPr>
  </w:style>
  <w:style w:type="character" w:customStyle="1" w:styleId="20">
    <w:name w:val="批注文字 字符2"/>
    <w:basedOn w:val="a0"/>
    <w:link w:val="a4"/>
    <w:qFormat/>
    <w:rsid w:val="00BA72B0"/>
    <w:rPr>
      <w:kern w:val="2"/>
      <w:sz w:val="21"/>
      <w:szCs w:val="24"/>
    </w:rPr>
  </w:style>
  <w:style w:type="character" w:customStyle="1" w:styleId="14">
    <w:name w:val="普通(网站) 字符1"/>
    <w:basedOn w:val="a0"/>
    <w:link w:val="af"/>
    <w:qFormat/>
    <w:rsid w:val="00BA72B0"/>
    <w:rPr>
      <w:rFonts w:ascii="宋体" w:eastAsia="宋体" w:hAnsi="宋体" w:cs="宋体" w:hint="eastAsia"/>
      <w:sz w:val="24"/>
      <w:szCs w:val="24"/>
    </w:rPr>
  </w:style>
  <w:style w:type="character" w:customStyle="1" w:styleId="12">
    <w:name w:val="正文文本缩进 字符1"/>
    <w:basedOn w:val="a0"/>
    <w:link w:val="a6"/>
    <w:qFormat/>
    <w:rsid w:val="00BA72B0"/>
    <w:rPr>
      <w:kern w:val="2"/>
      <w:sz w:val="21"/>
      <w:szCs w:val="22"/>
    </w:rPr>
  </w:style>
  <w:style w:type="paragraph" w:customStyle="1" w:styleId="211">
    <w:name w:val="正文文本首行缩进 21"/>
    <w:basedOn w:val="a6"/>
    <w:qFormat/>
    <w:rsid w:val="00BA72B0"/>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rsid w:val="00BA72B0"/>
    <w:pPr>
      <w:ind w:firstLineChars="200" w:firstLine="420"/>
    </w:pPr>
    <w:rPr>
      <w:rFonts w:ascii="Times New Roman" w:eastAsia="宋体" w:hAnsi="Times New Roman" w:cs="Times New Roman"/>
    </w:rPr>
  </w:style>
  <w:style w:type="character" w:customStyle="1" w:styleId="11">
    <w:name w:val="正文文本 字符1"/>
    <w:basedOn w:val="a0"/>
    <w:link w:val="a5"/>
    <w:qFormat/>
    <w:rsid w:val="00BA72B0"/>
    <w:rPr>
      <w:rFonts w:ascii="Calibri" w:eastAsia="宋体" w:hAnsi="Calibri" w:cs="Times New Roman" w:hint="default"/>
      <w:kern w:val="2"/>
      <w:sz w:val="21"/>
      <w:szCs w:val="22"/>
    </w:rPr>
  </w:style>
  <w:style w:type="paragraph" w:customStyle="1" w:styleId="1b">
    <w:name w:val="列表段落1"/>
    <w:basedOn w:val="a"/>
    <w:qFormat/>
    <w:rsid w:val="00BA72B0"/>
    <w:pPr>
      <w:ind w:firstLineChars="200" w:firstLine="420"/>
    </w:pPr>
    <w:rPr>
      <w:rFonts w:ascii="等线" w:eastAsia="等线" w:hAnsi="等线" w:cs="Times New Roman" w:hint="eastAsia"/>
    </w:rPr>
  </w:style>
  <w:style w:type="character" w:customStyle="1" w:styleId="32">
    <w:name w:val="正文文本缩进 3 字符"/>
    <w:basedOn w:val="a0"/>
    <w:link w:val="31"/>
    <w:qFormat/>
    <w:rsid w:val="00BA72B0"/>
    <w:rPr>
      <w:rFonts w:ascii="等线" w:eastAsia="等线" w:hAnsi="等线" w:cs="等线" w:hint="eastAsia"/>
      <w:kern w:val="2"/>
      <w:sz w:val="16"/>
      <w:szCs w:val="16"/>
    </w:rPr>
  </w:style>
  <w:style w:type="character" w:customStyle="1" w:styleId="15">
    <w:name w:val="正文文本首行缩进 字符1"/>
    <w:link w:val="af4"/>
    <w:qFormat/>
    <w:rsid w:val="00BA72B0"/>
    <w:rPr>
      <w:rFonts w:ascii="Calibri" w:eastAsia="楷体_GB2312" w:hAnsi="Calibri" w:cs="Calibri" w:hint="default"/>
      <w:kern w:val="2"/>
      <w:sz w:val="32"/>
      <w:szCs w:val="22"/>
    </w:rPr>
  </w:style>
  <w:style w:type="character" w:customStyle="1" w:styleId="Char4">
    <w:name w:val="表格文字 Char"/>
    <w:basedOn w:val="a0"/>
    <w:link w:val="aff3"/>
    <w:qFormat/>
    <w:rsid w:val="00BA72B0"/>
    <w:rPr>
      <w:bCs/>
      <w:spacing w:val="10"/>
      <w:sz w:val="24"/>
    </w:rPr>
  </w:style>
  <w:style w:type="paragraph" w:customStyle="1" w:styleId="aff3">
    <w:name w:val="表格文字"/>
    <w:basedOn w:val="a"/>
    <w:link w:val="Char4"/>
    <w:qFormat/>
    <w:rsid w:val="00BA72B0"/>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sid w:val="00BA72B0"/>
    <w:rPr>
      <w:rFonts w:ascii="Times New Roman" w:eastAsia="宋体" w:hAnsi="Times New Roman" w:cs="Times New Roman"/>
    </w:rPr>
  </w:style>
  <w:style w:type="paragraph" w:customStyle="1" w:styleId="34">
    <w:name w:val="列表段落3"/>
    <w:basedOn w:val="a"/>
    <w:qFormat/>
    <w:rsid w:val="00BA72B0"/>
    <w:pPr>
      <w:ind w:firstLineChars="200" w:firstLine="420"/>
    </w:pPr>
    <w:rPr>
      <w:rFonts w:ascii="Calibri" w:eastAsia="宋体" w:hAnsi="Calibri" w:cs="Times New Roman"/>
    </w:rPr>
  </w:style>
  <w:style w:type="character" w:customStyle="1" w:styleId="150">
    <w:name w:val="15"/>
    <w:basedOn w:val="a0"/>
    <w:qFormat/>
    <w:rsid w:val="00BA72B0"/>
    <w:rPr>
      <w:rFonts w:ascii="Times New Roman" w:hAnsi="Times New Roman" w:cs="Times New Roman" w:hint="default"/>
      <w:b/>
      <w:bCs/>
    </w:rPr>
  </w:style>
  <w:style w:type="character" w:customStyle="1" w:styleId="2Char1">
    <w:name w:val="正文首行缩进 2 Char1"/>
    <w:basedOn w:val="a0"/>
    <w:qFormat/>
    <w:rsid w:val="00BA72B0"/>
  </w:style>
  <w:style w:type="character" w:customStyle="1" w:styleId="23">
    <w:name w:val="页眉 字符2"/>
    <w:basedOn w:val="a0"/>
    <w:link w:val="ac"/>
    <w:qFormat/>
    <w:rsid w:val="00BA72B0"/>
    <w:rPr>
      <w:sz w:val="18"/>
      <w:szCs w:val="18"/>
    </w:rPr>
  </w:style>
  <w:style w:type="character" w:customStyle="1" w:styleId="Char12">
    <w:name w:val="页眉 Char1"/>
    <w:uiPriority w:val="99"/>
    <w:qFormat/>
    <w:rsid w:val="00BA72B0"/>
    <w:rPr>
      <w:sz w:val="18"/>
      <w:szCs w:val="18"/>
      <w:lang w:val="zh-CN" w:eastAsia="zh-CN"/>
    </w:rPr>
  </w:style>
  <w:style w:type="character" w:customStyle="1" w:styleId="2Char">
    <w:name w:val="标题 2 Char"/>
    <w:basedOn w:val="a0"/>
    <w:qFormat/>
    <w:rsid w:val="00BA72B0"/>
    <w:rPr>
      <w:rFonts w:ascii="Arial" w:eastAsia="黑体" w:hAnsi="Arial" w:cs="Times New Roman"/>
      <w:b/>
      <w:bCs/>
      <w:sz w:val="32"/>
      <w:szCs w:val="32"/>
    </w:rPr>
  </w:style>
  <w:style w:type="paragraph" w:customStyle="1" w:styleId="1c">
    <w:name w:val="正文1"/>
    <w:basedOn w:val="a"/>
    <w:qFormat/>
    <w:rsid w:val="00BA72B0"/>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d">
    <w:name w:val="样式 正文首行缩进 + 宋体 小四 首行缩进:  1 字符"/>
    <w:basedOn w:val="a"/>
    <w:next w:val="a"/>
    <w:qFormat/>
    <w:rsid w:val="00BA72B0"/>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qFormat/>
    <w:rsid w:val="00BA72B0"/>
    <w:pPr>
      <w:spacing w:line="360" w:lineRule="auto"/>
      <w:ind w:left="1260" w:firstLineChars="200" w:firstLine="480"/>
      <w:outlineLvl w:val="2"/>
    </w:pPr>
    <w:rPr>
      <w:rFonts w:ascii="Times New Roman" w:eastAsia="宋体" w:hAnsi="Times New Roman"/>
      <w:color w:val="0000FF"/>
      <w:sz w:val="24"/>
      <w:szCs w:val="24"/>
    </w:rPr>
  </w:style>
  <w:style w:type="paragraph" w:customStyle="1" w:styleId="29">
    <w:name w:val="正文2"/>
    <w:rsid w:val="005E34B7"/>
    <w:pPr>
      <w:jc w:val="both"/>
    </w:pPr>
    <w:rPr>
      <w:kern w:val="2"/>
      <w:sz w:val="21"/>
      <w:szCs w:val="21"/>
    </w:rPr>
  </w:style>
  <w:style w:type="paragraph" w:customStyle="1" w:styleId="2a">
    <w:name w:val="列出段落2"/>
    <w:basedOn w:val="a"/>
    <w:rsid w:val="002C1E59"/>
    <w:pPr>
      <w:ind w:firstLineChars="200" w:firstLine="420"/>
    </w:pPr>
    <w:rPr>
      <w:rFonts w:ascii="Calibri" w:eastAsia="宋体" w:hAnsi="Calibri" w:cs="Times New Roman"/>
      <w:szCs w:val="21"/>
    </w:rPr>
  </w:style>
  <w:style w:type="paragraph" w:styleId="aff4">
    <w:name w:val="toa heading"/>
    <w:basedOn w:val="a"/>
    <w:next w:val="a"/>
    <w:qFormat/>
    <w:rsid w:val="001A27A7"/>
    <w:pPr>
      <w:autoSpaceDE w:val="0"/>
      <w:autoSpaceDN w:val="0"/>
      <w:adjustRightInd w:val="0"/>
      <w:jc w:val="left"/>
    </w:pPr>
    <w:rPr>
      <w:rFonts w:ascii="Arial" w:eastAsia="宋体" w:hAnsi="Arial" w:cs="Times New Roman"/>
      <w:kern w:val="0"/>
      <w:sz w:val="24"/>
      <w:szCs w:val="24"/>
    </w:rPr>
  </w:style>
  <w:style w:type="paragraph" w:styleId="aff5">
    <w:name w:val="Revision"/>
    <w:hidden/>
    <w:uiPriority w:val="99"/>
    <w:unhideWhenUsed/>
    <w:rsid w:val="006F345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24457">
      <w:bodyDiv w:val="1"/>
      <w:marLeft w:val="0"/>
      <w:marRight w:val="0"/>
      <w:marTop w:val="0"/>
      <w:marBottom w:val="0"/>
      <w:divBdr>
        <w:top w:val="none" w:sz="0" w:space="0" w:color="auto"/>
        <w:left w:val="none" w:sz="0" w:space="0" w:color="auto"/>
        <w:bottom w:val="none" w:sz="0" w:space="0" w:color="auto"/>
        <w:right w:val="none" w:sz="0" w:space="0" w:color="auto"/>
      </w:divBdr>
    </w:div>
    <w:div w:id="768618391">
      <w:bodyDiv w:val="1"/>
      <w:marLeft w:val="0"/>
      <w:marRight w:val="0"/>
      <w:marTop w:val="0"/>
      <w:marBottom w:val="0"/>
      <w:divBdr>
        <w:top w:val="none" w:sz="0" w:space="0" w:color="auto"/>
        <w:left w:val="none" w:sz="0" w:space="0" w:color="auto"/>
        <w:bottom w:val="none" w:sz="0" w:space="0" w:color="auto"/>
        <w:right w:val="none" w:sz="0" w:space="0" w:color="auto"/>
      </w:divBdr>
    </w:div>
    <w:div w:id="1159464262">
      <w:bodyDiv w:val="1"/>
      <w:marLeft w:val="0"/>
      <w:marRight w:val="0"/>
      <w:marTop w:val="0"/>
      <w:marBottom w:val="0"/>
      <w:divBdr>
        <w:top w:val="none" w:sz="0" w:space="0" w:color="auto"/>
        <w:left w:val="none" w:sz="0" w:space="0" w:color="auto"/>
        <w:bottom w:val="none" w:sz="0" w:space="0" w:color="auto"/>
        <w:right w:val="none" w:sz="0" w:space="0" w:color="auto"/>
      </w:divBdr>
    </w:div>
    <w:div w:id="1169447772">
      <w:bodyDiv w:val="1"/>
      <w:marLeft w:val="0"/>
      <w:marRight w:val="0"/>
      <w:marTop w:val="0"/>
      <w:marBottom w:val="0"/>
      <w:divBdr>
        <w:top w:val="none" w:sz="0" w:space="0" w:color="auto"/>
        <w:left w:val="none" w:sz="0" w:space="0" w:color="auto"/>
        <w:bottom w:val="none" w:sz="0" w:space="0" w:color="auto"/>
        <w:right w:val="none" w:sz="0" w:space="0" w:color="auto"/>
      </w:divBdr>
    </w:div>
    <w:div w:id="1205484848">
      <w:bodyDiv w:val="1"/>
      <w:marLeft w:val="0"/>
      <w:marRight w:val="0"/>
      <w:marTop w:val="0"/>
      <w:marBottom w:val="0"/>
      <w:divBdr>
        <w:top w:val="none" w:sz="0" w:space="0" w:color="auto"/>
        <w:left w:val="none" w:sz="0" w:space="0" w:color="auto"/>
        <w:bottom w:val="none" w:sz="0" w:space="0" w:color="auto"/>
        <w:right w:val="none" w:sz="0" w:space="0" w:color="auto"/>
      </w:divBdr>
    </w:div>
    <w:div w:id="1375305050">
      <w:bodyDiv w:val="1"/>
      <w:marLeft w:val="0"/>
      <w:marRight w:val="0"/>
      <w:marTop w:val="0"/>
      <w:marBottom w:val="0"/>
      <w:divBdr>
        <w:top w:val="none" w:sz="0" w:space="0" w:color="auto"/>
        <w:left w:val="none" w:sz="0" w:space="0" w:color="auto"/>
        <w:bottom w:val="none" w:sz="0" w:space="0" w:color="auto"/>
        <w:right w:val="none" w:sz="0" w:space="0" w:color="auto"/>
      </w:divBdr>
    </w:div>
    <w:div w:id="1389917479">
      <w:bodyDiv w:val="1"/>
      <w:marLeft w:val="0"/>
      <w:marRight w:val="0"/>
      <w:marTop w:val="0"/>
      <w:marBottom w:val="0"/>
      <w:divBdr>
        <w:top w:val="none" w:sz="0" w:space="0" w:color="auto"/>
        <w:left w:val="none" w:sz="0" w:space="0" w:color="auto"/>
        <w:bottom w:val="none" w:sz="0" w:space="0" w:color="auto"/>
        <w:right w:val="none" w:sz="0" w:space="0" w:color="auto"/>
      </w:divBdr>
    </w:div>
    <w:div w:id="1403942719">
      <w:bodyDiv w:val="1"/>
      <w:marLeft w:val="0"/>
      <w:marRight w:val="0"/>
      <w:marTop w:val="0"/>
      <w:marBottom w:val="0"/>
      <w:divBdr>
        <w:top w:val="none" w:sz="0" w:space="0" w:color="auto"/>
        <w:left w:val="none" w:sz="0" w:space="0" w:color="auto"/>
        <w:bottom w:val="none" w:sz="0" w:space="0" w:color="auto"/>
        <w:right w:val="none" w:sz="0" w:space="0" w:color="auto"/>
      </w:divBdr>
    </w:div>
    <w:div w:id="1591355178">
      <w:bodyDiv w:val="1"/>
      <w:marLeft w:val="0"/>
      <w:marRight w:val="0"/>
      <w:marTop w:val="0"/>
      <w:marBottom w:val="0"/>
      <w:divBdr>
        <w:top w:val="none" w:sz="0" w:space="0" w:color="auto"/>
        <w:left w:val="none" w:sz="0" w:space="0" w:color="auto"/>
        <w:bottom w:val="none" w:sz="0" w:space="0" w:color="auto"/>
        <w:right w:val="none" w:sz="0" w:space="0" w:color="auto"/>
      </w:divBdr>
    </w:div>
    <w:div w:id="1657999735">
      <w:bodyDiv w:val="1"/>
      <w:marLeft w:val="0"/>
      <w:marRight w:val="0"/>
      <w:marTop w:val="0"/>
      <w:marBottom w:val="0"/>
      <w:divBdr>
        <w:top w:val="none" w:sz="0" w:space="0" w:color="auto"/>
        <w:left w:val="none" w:sz="0" w:space="0" w:color="auto"/>
        <w:bottom w:val="none" w:sz="0" w:space="0" w:color="auto"/>
        <w:right w:val="none" w:sz="0" w:space="0" w:color="auto"/>
      </w:divBdr>
    </w:div>
    <w:div w:id="1752391800">
      <w:bodyDiv w:val="1"/>
      <w:marLeft w:val="0"/>
      <w:marRight w:val="0"/>
      <w:marTop w:val="0"/>
      <w:marBottom w:val="0"/>
      <w:divBdr>
        <w:top w:val="none" w:sz="0" w:space="0" w:color="auto"/>
        <w:left w:val="none" w:sz="0" w:space="0" w:color="auto"/>
        <w:bottom w:val="none" w:sz="0" w:space="0" w:color="auto"/>
        <w:right w:val="none" w:sz="0" w:space="0" w:color="auto"/>
      </w:divBdr>
    </w:div>
    <w:div w:id="1818764641">
      <w:bodyDiv w:val="1"/>
      <w:marLeft w:val="0"/>
      <w:marRight w:val="0"/>
      <w:marTop w:val="0"/>
      <w:marBottom w:val="0"/>
      <w:divBdr>
        <w:top w:val="none" w:sz="0" w:space="0" w:color="auto"/>
        <w:left w:val="none" w:sz="0" w:space="0" w:color="auto"/>
        <w:bottom w:val="none" w:sz="0" w:space="0" w:color="auto"/>
        <w:right w:val="none" w:sz="0" w:space="0" w:color="auto"/>
      </w:divBdr>
    </w:div>
    <w:div w:id="1902865287">
      <w:bodyDiv w:val="1"/>
      <w:marLeft w:val="0"/>
      <w:marRight w:val="0"/>
      <w:marTop w:val="0"/>
      <w:marBottom w:val="0"/>
      <w:divBdr>
        <w:top w:val="none" w:sz="0" w:space="0" w:color="auto"/>
        <w:left w:val="none" w:sz="0" w:space="0" w:color="auto"/>
        <w:bottom w:val="none" w:sz="0" w:space="0" w:color="auto"/>
        <w:right w:val="none" w:sz="0" w:space="0" w:color="auto"/>
      </w:divBdr>
    </w:div>
    <w:div w:id="2000189584">
      <w:bodyDiv w:val="1"/>
      <w:marLeft w:val="0"/>
      <w:marRight w:val="0"/>
      <w:marTop w:val="0"/>
      <w:marBottom w:val="0"/>
      <w:divBdr>
        <w:top w:val="none" w:sz="0" w:space="0" w:color="auto"/>
        <w:left w:val="none" w:sz="0" w:space="0" w:color="auto"/>
        <w:bottom w:val="none" w:sz="0" w:space="0" w:color="auto"/>
        <w:right w:val="none" w:sz="0" w:space="0" w:color="auto"/>
      </w:divBdr>
    </w:div>
    <w:div w:id="2054499257">
      <w:bodyDiv w:val="1"/>
      <w:marLeft w:val="0"/>
      <w:marRight w:val="0"/>
      <w:marTop w:val="0"/>
      <w:marBottom w:val="0"/>
      <w:divBdr>
        <w:top w:val="none" w:sz="0" w:space="0" w:color="auto"/>
        <w:left w:val="none" w:sz="0" w:space="0" w:color="auto"/>
        <w:bottom w:val="none" w:sz="0" w:space="0" w:color="auto"/>
        <w:right w:val="none" w:sz="0" w:space="0" w:color="auto"/>
      </w:divBdr>
    </w:div>
    <w:div w:id="2057654924">
      <w:bodyDiv w:val="1"/>
      <w:marLeft w:val="0"/>
      <w:marRight w:val="0"/>
      <w:marTop w:val="0"/>
      <w:marBottom w:val="0"/>
      <w:divBdr>
        <w:top w:val="none" w:sz="0" w:space="0" w:color="auto"/>
        <w:left w:val="none" w:sz="0" w:space="0" w:color="auto"/>
        <w:bottom w:val="none" w:sz="0" w:space="0" w:color="auto"/>
        <w:right w:val="none" w:sz="0" w:space="0" w:color="auto"/>
      </w:divBdr>
    </w:div>
    <w:div w:id="2090999127">
      <w:bodyDiv w:val="1"/>
      <w:marLeft w:val="0"/>
      <w:marRight w:val="0"/>
      <w:marTop w:val="0"/>
      <w:marBottom w:val="0"/>
      <w:divBdr>
        <w:top w:val="none" w:sz="0" w:space="0" w:color="auto"/>
        <w:left w:val="none" w:sz="0" w:space="0" w:color="auto"/>
        <w:bottom w:val="none" w:sz="0" w:space="0" w:color="auto"/>
        <w:right w:val="none" w:sz="0" w:space="0" w:color="auto"/>
      </w:divBdr>
    </w:div>
    <w:div w:id="2099405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FD35-115E-4693-BF35-B560081E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1494</Words>
  <Characters>8522</Characters>
  <Application>Microsoft Office Word</Application>
  <DocSecurity>0</DocSecurity>
  <Lines>71</Lines>
  <Paragraphs>19</Paragraphs>
  <ScaleCrop>false</ScaleCrop>
  <Company>Sky123.Org</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云采链</cp:lastModifiedBy>
  <cp:revision>14</cp:revision>
  <cp:lastPrinted>2018-10-16T04:01:00Z</cp:lastPrinted>
  <dcterms:created xsi:type="dcterms:W3CDTF">2024-03-29T06:52:00Z</dcterms:created>
  <dcterms:modified xsi:type="dcterms:W3CDTF">2024-04-02T09:09:00Z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28710B6C1C7D449B9B860C24376B1A86</vt:lpwstr>
  </property>
</Properties>
</file>